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D2E" w:rsidRPr="00B53260" w:rsidRDefault="00CE0BF4" w:rsidP="00B53260">
      <w:pPr>
        <w:autoSpaceDE w:val="0"/>
        <w:autoSpaceDN w:val="0"/>
        <w:jc w:val="center"/>
        <w:rPr>
          <w:rFonts w:eastAsia="標楷體" w:hAnsi="標楷體"/>
          <w:b/>
          <w:sz w:val="36"/>
          <w:szCs w:val="36"/>
        </w:rPr>
      </w:pPr>
      <w:r w:rsidRPr="000F0D2E">
        <w:rPr>
          <w:rFonts w:eastAsia="標楷體" w:hAnsi="標楷體"/>
          <w:b/>
          <w:sz w:val="36"/>
          <w:szCs w:val="36"/>
        </w:rPr>
        <w:t>國際扶輪</w:t>
      </w:r>
      <w:r w:rsidRPr="000F0D2E">
        <w:rPr>
          <w:rFonts w:eastAsia="標楷體"/>
          <w:b/>
          <w:bCs/>
          <w:sz w:val="36"/>
          <w:szCs w:val="36"/>
        </w:rPr>
        <w:t>3</w:t>
      </w:r>
      <w:bookmarkStart w:id="0" w:name="_GoBack"/>
      <w:bookmarkEnd w:id="0"/>
      <w:r w:rsidRPr="000F0D2E">
        <w:rPr>
          <w:rFonts w:eastAsia="標楷體"/>
          <w:b/>
          <w:bCs/>
          <w:sz w:val="36"/>
          <w:szCs w:val="36"/>
        </w:rPr>
        <w:t>4</w:t>
      </w:r>
      <w:r w:rsidRPr="000F0D2E">
        <w:rPr>
          <w:rFonts w:eastAsia="標楷體" w:hint="eastAsia"/>
          <w:b/>
          <w:bCs/>
          <w:sz w:val="36"/>
          <w:szCs w:val="36"/>
        </w:rPr>
        <w:t>9</w:t>
      </w:r>
      <w:r w:rsidRPr="000F0D2E">
        <w:rPr>
          <w:rFonts w:eastAsia="標楷體"/>
          <w:b/>
          <w:bCs/>
          <w:sz w:val="36"/>
          <w:szCs w:val="36"/>
        </w:rPr>
        <w:t>0</w:t>
      </w:r>
      <w:r w:rsidRPr="000F0D2E">
        <w:rPr>
          <w:rFonts w:eastAsia="標楷體" w:hAnsi="標楷體"/>
          <w:b/>
          <w:sz w:val="36"/>
          <w:szCs w:val="36"/>
        </w:rPr>
        <w:t>地區</w:t>
      </w:r>
      <w:r w:rsidR="000F0D2E" w:rsidRPr="00D352A1">
        <w:rPr>
          <w:rFonts w:eastAsia="標楷體" w:hAnsi="標楷體" w:hint="eastAsia"/>
          <w:b/>
          <w:sz w:val="36"/>
          <w:szCs w:val="36"/>
        </w:rPr>
        <w:t>RYE</w:t>
      </w:r>
      <w:r w:rsidR="000F0D2E" w:rsidRPr="00D352A1">
        <w:rPr>
          <w:rFonts w:eastAsia="標楷體" w:hAnsi="標楷體" w:hint="eastAsia"/>
          <w:b/>
          <w:sz w:val="36"/>
          <w:szCs w:val="36"/>
        </w:rPr>
        <w:t>規則</w:t>
      </w:r>
      <w:r w:rsidR="000F0D2E" w:rsidRPr="00D352A1">
        <w:rPr>
          <w:rFonts w:eastAsia="標楷體" w:hAnsi="標楷體"/>
          <w:b/>
          <w:sz w:val="36"/>
          <w:szCs w:val="36"/>
        </w:rPr>
        <w:t>承諾書</w:t>
      </w:r>
      <w:r w:rsidR="000F0D2E" w:rsidRPr="00D352A1">
        <w:rPr>
          <w:rFonts w:eastAsia="標楷體" w:hAnsi="標楷體" w:hint="eastAsia"/>
          <w:b/>
          <w:sz w:val="36"/>
          <w:szCs w:val="36"/>
        </w:rPr>
        <w:t>【</w:t>
      </w:r>
      <w:r w:rsidR="000F0D2E">
        <w:rPr>
          <w:rFonts w:eastAsia="標楷體" w:hAnsi="標楷體" w:hint="eastAsia"/>
          <w:b/>
          <w:sz w:val="36"/>
          <w:szCs w:val="36"/>
        </w:rPr>
        <w:t>派遣學生</w:t>
      </w:r>
      <w:r w:rsidR="000F0D2E" w:rsidRPr="00D352A1">
        <w:rPr>
          <w:rFonts w:eastAsia="標楷體" w:hAnsi="標楷體" w:hint="eastAsia"/>
          <w:b/>
          <w:sz w:val="36"/>
          <w:szCs w:val="36"/>
        </w:rPr>
        <w:t>】</w:t>
      </w:r>
    </w:p>
    <w:p w:rsidR="00CE0BF4" w:rsidRPr="0076522B" w:rsidRDefault="00CE0BF4" w:rsidP="00CE0BF4">
      <w:pPr>
        <w:autoSpaceDE w:val="0"/>
        <w:autoSpaceDN w:val="0"/>
        <w:rPr>
          <w:rFonts w:eastAsia="標楷體"/>
          <w:b/>
          <w:sz w:val="28"/>
          <w:szCs w:val="28"/>
        </w:rPr>
      </w:pPr>
      <w:r w:rsidRPr="0076522B">
        <w:rPr>
          <w:rFonts w:eastAsia="標楷體" w:hAnsi="標楷體"/>
          <w:b/>
          <w:sz w:val="28"/>
          <w:szCs w:val="28"/>
        </w:rPr>
        <w:t>壹</w:t>
      </w:r>
      <w:r w:rsidR="00FD2AF8" w:rsidRPr="0076522B">
        <w:rPr>
          <w:rFonts w:eastAsia="標楷體" w:hint="eastAsia"/>
          <w:b/>
          <w:bCs/>
          <w:sz w:val="28"/>
          <w:szCs w:val="28"/>
        </w:rPr>
        <w:t>、</w:t>
      </w:r>
      <w:r w:rsidRPr="0076522B">
        <w:rPr>
          <w:rFonts w:eastAsia="標楷體" w:hAnsi="標楷體"/>
          <w:b/>
          <w:sz w:val="28"/>
          <w:szCs w:val="28"/>
        </w:rPr>
        <w:t>家庭生活</w:t>
      </w:r>
    </w:p>
    <w:p w:rsidR="00CE0BF4" w:rsidRPr="0076522B" w:rsidRDefault="00CE0BF4" w:rsidP="005B0EF7">
      <w:pPr>
        <w:numPr>
          <w:ilvl w:val="0"/>
          <w:numId w:val="7"/>
        </w:numPr>
        <w:tabs>
          <w:tab w:val="left" w:pos="480"/>
        </w:tabs>
        <w:autoSpaceDE w:val="0"/>
        <w:autoSpaceDN w:val="0"/>
        <w:rPr>
          <w:rFonts w:eastAsia="標楷體" w:hAnsi="標楷體"/>
        </w:rPr>
      </w:pPr>
      <w:r w:rsidRPr="0076522B">
        <w:rPr>
          <w:rFonts w:eastAsia="標楷體" w:hAnsi="標楷體"/>
        </w:rPr>
        <w:t>謹守接待家庭之規矩，特別是接待家庭之作息時間，請確實遵守。生活起居應正常，自行整理寢室，盡量不要特別麻煩接待家庭媽媽代勞。</w:t>
      </w:r>
    </w:p>
    <w:p w:rsidR="00CE0BF4" w:rsidRPr="0076522B" w:rsidRDefault="00CE0BF4" w:rsidP="00687CA5">
      <w:pPr>
        <w:numPr>
          <w:ilvl w:val="0"/>
          <w:numId w:val="7"/>
        </w:numPr>
        <w:tabs>
          <w:tab w:val="left" w:pos="480"/>
        </w:tabs>
        <w:autoSpaceDE w:val="0"/>
        <w:autoSpaceDN w:val="0"/>
        <w:rPr>
          <w:rFonts w:eastAsia="標楷體" w:hAnsi="標楷體"/>
        </w:rPr>
      </w:pPr>
      <w:r w:rsidRPr="0076522B">
        <w:rPr>
          <w:rFonts w:eastAsia="標楷體" w:hAnsi="標楷體"/>
        </w:rPr>
        <w:t>幫忙分擔家事。不應推卻接待家庭請求的幫忙；若無要求分擔家事，應主動表示協助的意願。若有衣物需特別送洗，必須自行負擔該筆費用。</w:t>
      </w:r>
    </w:p>
    <w:p w:rsidR="00CE0BF4" w:rsidRPr="0076522B" w:rsidRDefault="00CE0BF4" w:rsidP="00687CA5">
      <w:pPr>
        <w:numPr>
          <w:ilvl w:val="0"/>
          <w:numId w:val="7"/>
        </w:numPr>
        <w:tabs>
          <w:tab w:val="left" w:pos="480"/>
        </w:tabs>
        <w:autoSpaceDE w:val="0"/>
        <w:autoSpaceDN w:val="0"/>
        <w:rPr>
          <w:rFonts w:eastAsia="標楷體" w:hAnsi="標楷體"/>
        </w:rPr>
      </w:pPr>
      <w:r w:rsidRPr="0076522B">
        <w:rPr>
          <w:rFonts w:eastAsia="標楷體" w:hAnsi="標楷體"/>
        </w:rPr>
        <w:t>若接待家庭因故無法備餐，而給予餐費代替時，餐費額度由接待家庭自行決定。除此之外，不得以任何理由要求接待家庭以金錢代替正常伙食。</w:t>
      </w:r>
    </w:p>
    <w:p w:rsidR="00CE0BF4" w:rsidRPr="0076522B" w:rsidRDefault="00CE0BF4" w:rsidP="00687CA5">
      <w:pPr>
        <w:numPr>
          <w:ilvl w:val="0"/>
          <w:numId w:val="7"/>
        </w:numPr>
        <w:autoSpaceDE w:val="0"/>
        <w:autoSpaceDN w:val="0"/>
        <w:rPr>
          <w:rFonts w:eastAsia="標楷體" w:hAnsi="標楷體"/>
        </w:rPr>
      </w:pPr>
      <w:r w:rsidRPr="0076522B">
        <w:rPr>
          <w:rFonts w:eastAsia="標楷體" w:hAnsi="標楷體"/>
        </w:rPr>
        <w:t>外出或外宿時，必須事前將時間、地點、目的以及往來的對象清楚的知會接待家庭，在獲得允許後方可成行。其間之住宿、交通等費用，應自行負擔。若未能於預定時間返家，需以電話告知接待家庭。</w:t>
      </w:r>
    </w:p>
    <w:p w:rsidR="00CE0BF4" w:rsidRPr="0076522B" w:rsidRDefault="00CE0BF4" w:rsidP="00687CA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5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接待家庭之更動，請依照接待扶輪社的指示。</w:t>
      </w:r>
    </w:p>
    <w:p w:rsidR="00CE0BF4" w:rsidRPr="0076522B" w:rsidRDefault="00CE0BF4" w:rsidP="007926D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6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  <w:t>6</w:t>
      </w:r>
      <w:r w:rsidRPr="0076522B">
        <w:rPr>
          <w:rFonts w:eastAsia="標楷體" w:hAnsi="標楷體"/>
        </w:rPr>
        <w:t>D</w:t>
      </w:r>
      <w:r w:rsidRPr="0076522B">
        <w:rPr>
          <w:rFonts w:eastAsia="標楷體" w:hAnsi="標楷體"/>
        </w:rPr>
        <w:t>規則：</w:t>
      </w:r>
    </w:p>
    <w:p w:rsidR="00CE0BF4" w:rsidRPr="0076522B" w:rsidRDefault="00CE0BF4" w:rsidP="00CE0BF4">
      <w:pPr>
        <w:autoSpaceDE w:val="0"/>
        <w:autoSpaceDN w:val="0"/>
        <w:ind w:leftChars="300" w:left="720"/>
        <w:rPr>
          <w:rFonts w:eastAsia="標楷體"/>
        </w:rPr>
      </w:pPr>
      <w:r w:rsidRPr="0076522B">
        <w:rPr>
          <w:rFonts w:eastAsia="標楷體"/>
          <w:b/>
          <w:bCs/>
        </w:rPr>
        <w:t>No Date (</w:t>
      </w:r>
      <w:r w:rsidRPr="0076522B">
        <w:rPr>
          <w:rFonts w:eastAsia="標楷體" w:hAnsi="標楷體"/>
        </w:rPr>
        <w:t>不可約會</w:t>
      </w:r>
      <w:r w:rsidRPr="0076522B">
        <w:rPr>
          <w:rFonts w:eastAsia="標楷體"/>
          <w:b/>
          <w:bCs/>
        </w:rPr>
        <w:t>)</w:t>
      </w:r>
      <w:r w:rsidRPr="0076522B">
        <w:rPr>
          <w:rFonts w:eastAsia="標楷體" w:hAnsi="標楷體"/>
        </w:rPr>
        <w:t>：避免一對一及特定對象的交往方式，嚴格禁止約會及性行為發生。若發現有違反事實，以遣送回國為處分。</w:t>
      </w:r>
    </w:p>
    <w:p w:rsidR="00CE0BF4" w:rsidRPr="0076522B" w:rsidRDefault="00CE0BF4" w:rsidP="00CE0BF4">
      <w:pPr>
        <w:autoSpaceDE w:val="0"/>
        <w:autoSpaceDN w:val="0"/>
        <w:ind w:leftChars="300" w:left="720"/>
        <w:rPr>
          <w:rFonts w:eastAsia="標楷體"/>
        </w:rPr>
      </w:pPr>
      <w:r w:rsidRPr="0076522B">
        <w:rPr>
          <w:rFonts w:eastAsia="標楷體"/>
          <w:b/>
          <w:bCs/>
        </w:rPr>
        <w:t>No Drive (</w:t>
      </w:r>
      <w:r w:rsidRPr="0076522B">
        <w:rPr>
          <w:rFonts w:eastAsia="標楷體" w:hAnsi="標楷體"/>
        </w:rPr>
        <w:t>不可駕駛</w:t>
      </w:r>
      <w:r w:rsidRPr="0076522B">
        <w:rPr>
          <w:rFonts w:eastAsia="標楷體"/>
          <w:b/>
          <w:bCs/>
        </w:rPr>
        <w:t>)</w:t>
      </w:r>
      <w:r w:rsidRPr="0076522B">
        <w:rPr>
          <w:rFonts w:eastAsia="標楷體" w:hAnsi="標楷體"/>
        </w:rPr>
        <w:t>：為保障交換學生之自身安全起見，於交換期間內，嚴禁駕駛任何具有動力之車輛，包括機車與汽車等。若發現有違反事實，以遣送回國為處分。</w:t>
      </w:r>
    </w:p>
    <w:p w:rsidR="00CE0BF4" w:rsidRPr="0076522B" w:rsidRDefault="00CE0BF4" w:rsidP="00CE0BF4">
      <w:pPr>
        <w:autoSpaceDE w:val="0"/>
        <w:autoSpaceDN w:val="0"/>
        <w:ind w:leftChars="300" w:left="720"/>
        <w:rPr>
          <w:rFonts w:eastAsia="標楷體"/>
        </w:rPr>
      </w:pPr>
      <w:r w:rsidRPr="0076522B">
        <w:rPr>
          <w:rFonts w:eastAsia="標楷體"/>
          <w:b/>
          <w:bCs/>
        </w:rPr>
        <w:t>No Drug (</w:t>
      </w:r>
      <w:r w:rsidRPr="0076522B">
        <w:rPr>
          <w:rFonts w:eastAsia="標楷體" w:hAnsi="標楷體"/>
        </w:rPr>
        <w:t>不可吸毒</w:t>
      </w:r>
      <w:r w:rsidRPr="0076522B">
        <w:rPr>
          <w:rFonts w:eastAsia="標楷體"/>
          <w:b/>
          <w:bCs/>
        </w:rPr>
        <w:t>)</w:t>
      </w:r>
      <w:r w:rsidRPr="0076522B">
        <w:rPr>
          <w:rFonts w:eastAsia="標楷體" w:hAnsi="標楷體"/>
        </w:rPr>
        <w:t>：不可吸食取用任何毒品</w:t>
      </w:r>
      <w:r w:rsidRPr="0076522B">
        <w:rPr>
          <w:rFonts w:eastAsia="標楷體"/>
        </w:rPr>
        <w:t>(</w:t>
      </w:r>
      <w:r w:rsidRPr="0076522B">
        <w:rPr>
          <w:rFonts w:eastAsia="標楷體" w:hAnsi="標楷體"/>
        </w:rPr>
        <w:t>含大麻及煙草</w:t>
      </w:r>
      <w:r w:rsidRPr="0076522B">
        <w:rPr>
          <w:rFonts w:eastAsia="標楷體"/>
        </w:rPr>
        <w:t>)</w:t>
      </w:r>
      <w:r w:rsidRPr="0076522B">
        <w:rPr>
          <w:rFonts w:eastAsia="標楷體" w:hAnsi="標楷體"/>
        </w:rPr>
        <w:t>，無論是否觸犯該國的法律，若發現有違反事實，以遣送回國為處分，即使只是持有亦然。</w:t>
      </w:r>
    </w:p>
    <w:p w:rsidR="00CE0BF4" w:rsidRPr="00A02FFC" w:rsidRDefault="00CE0BF4" w:rsidP="00CE0BF4">
      <w:pPr>
        <w:autoSpaceDE w:val="0"/>
        <w:autoSpaceDN w:val="0"/>
        <w:ind w:leftChars="300" w:left="720"/>
        <w:rPr>
          <w:rFonts w:eastAsia="標楷體" w:hAnsi="標楷體"/>
          <w:sz w:val="23"/>
          <w:szCs w:val="23"/>
        </w:rPr>
      </w:pPr>
      <w:r w:rsidRPr="00A02FFC">
        <w:rPr>
          <w:rFonts w:eastAsia="標楷體"/>
          <w:b/>
          <w:bCs/>
          <w:sz w:val="23"/>
          <w:szCs w:val="23"/>
        </w:rPr>
        <w:t>No Drink (</w:t>
      </w:r>
      <w:r w:rsidRPr="00A02FFC">
        <w:rPr>
          <w:rFonts w:eastAsia="標楷體" w:hAnsi="標楷體"/>
          <w:sz w:val="23"/>
          <w:szCs w:val="23"/>
        </w:rPr>
        <w:t>不可飲酒</w:t>
      </w:r>
      <w:r w:rsidRPr="00A02FFC">
        <w:rPr>
          <w:rFonts w:eastAsia="標楷體"/>
          <w:b/>
          <w:bCs/>
          <w:sz w:val="23"/>
          <w:szCs w:val="23"/>
        </w:rPr>
        <w:t>)</w:t>
      </w:r>
      <w:r w:rsidRPr="00A02FFC">
        <w:rPr>
          <w:rFonts w:eastAsia="標楷體" w:hAnsi="標楷體"/>
          <w:sz w:val="23"/>
          <w:szCs w:val="23"/>
        </w:rPr>
        <w:t>：學生不得以任何的理由藉口飲酒。若發現有違反事實，以遣送回國為處分。</w:t>
      </w:r>
    </w:p>
    <w:p w:rsidR="00CE0BF4" w:rsidRPr="0076522B" w:rsidRDefault="003449AD" w:rsidP="00CE0BF4">
      <w:pPr>
        <w:autoSpaceDE w:val="0"/>
        <w:autoSpaceDN w:val="0"/>
        <w:ind w:leftChars="300" w:left="720"/>
        <w:rPr>
          <w:rFonts w:eastAsia="標楷體" w:hAnsi="標楷體"/>
          <w:color w:val="000000"/>
        </w:rPr>
      </w:pPr>
      <w:r w:rsidRPr="0076522B">
        <w:rPr>
          <w:rFonts w:eastAsia="標楷體" w:hint="eastAsia"/>
          <w:b/>
          <w:bCs/>
          <w:color w:val="000000"/>
        </w:rPr>
        <w:t>No Download</w:t>
      </w:r>
      <w:r w:rsidR="00CE0BF4" w:rsidRPr="0076522B">
        <w:rPr>
          <w:rFonts w:eastAsia="標楷體" w:hint="eastAsia"/>
          <w:b/>
          <w:bCs/>
          <w:color w:val="000000"/>
        </w:rPr>
        <w:t>(</w:t>
      </w:r>
      <w:r w:rsidR="00CE0BF4" w:rsidRPr="0076522B">
        <w:rPr>
          <w:rFonts w:eastAsia="標楷體" w:hint="eastAsia"/>
          <w:bCs/>
          <w:color w:val="000000"/>
        </w:rPr>
        <w:t>不可下載</w:t>
      </w:r>
      <w:r w:rsidR="00CE0BF4" w:rsidRPr="0076522B">
        <w:rPr>
          <w:rFonts w:eastAsia="標楷體" w:hint="eastAsia"/>
          <w:b/>
          <w:bCs/>
          <w:color w:val="000000"/>
        </w:rPr>
        <w:t>)</w:t>
      </w:r>
      <w:r w:rsidR="00CE0BF4" w:rsidRPr="0076522B">
        <w:rPr>
          <w:rFonts w:eastAsia="標楷體" w:hAnsi="標楷體" w:hint="eastAsia"/>
          <w:color w:val="000000"/>
        </w:rPr>
        <w:t>：禁止下載非法物品，例如色情圖片等。</w:t>
      </w:r>
    </w:p>
    <w:p w:rsidR="00CE0BF4" w:rsidRPr="0076522B" w:rsidRDefault="00CE0BF4" w:rsidP="00CE0BF4">
      <w:pPr>
        <w:autoSpaceDE w:val="0"/>
        <w:autoSpaceDN w:val="0"/>
        <w:ind w:leftChars="300" w:left="720"/>
        <w:rPr>
          <w:rFonts w:eastAsia="標楷體" w:hAnsi="標楷體"/>
          <w:color w:val="000000"/>
        </w:rPr>
      </w:pPr>
      <w:r w:rsidRPr="0076522B">
        <w:rPr>
          <w:rFonts w:eastAsia="標楷體" w:hint="eastAsia"/>
          <w:b/>
          <w:bCs/>
          <w:color w:val="000000"/>
        </w:rPr>
        <w:t>No</w:t>
      </w:r>
      <w:r w:rsidRPr="003503B4">
        <w:rPr>
          <w:rFonts w:eastAsia="標楷體"/>
          <w:b/>
          <w:bCs/>
          <w:color w:val="000000"/>
          <w:szCs w:val="24"/>
        </w:rPr>
        <w:t xml:space="preserve"> </w:t>
      </w:r>
      <w:r w:rsidR="003503B4" w:rsidRPr="003503B4">
        <w:rPr>
          <w:b/>
          <w:color w:val="000000"/>
          <w:szCs w:val="24"/>
          <w:shd w:val="clear" w:color="auto" w:fill="FFFFFF"/>
        </w:rPr>
        <w:t>Disfiguring</w:t>
      </w:r>
      <w:r w:rsidRPr="003503B4">
        <w:rPr>
          <w:rFonts w:eastAsia="標楷體"/>
          <w:b/>
          <w:bCs/>
          <w:color w:val="000000"/>
          <w:szCs w:val="24"/>
        </w:rPr>
        <w:t xml:space="preserve"> </w:t>
      </w:r>
      <w:r w:rsidRPr="0076522B">
        <w:rPr>
          <w:rFonts w:eastAsia="標楷體" w:hint="eastAsia"/>
          <w:b/>
          <w:bCs/>
          <w:color w:val="000000"/>
        </w:rPr>
        <w:t>(</w:t>
      </w:r>
      <w:r w:rsidRPr="0076522B">
        <w:rPr>
          <w:rFonts w:eastAsia="標楷體" w:hint="eastAsia"/>
          <w:bCs/>
          <w:color w:val="000000"/>
        </w:rPr>
        <w:t>不</w:t>
      </w:r>
      <w:r w:rsidR="003503B4">
        <w:rPr>
          <w:rFonts w:eastAsia="標楷體" w:hint="eastAsia"/>
          <w:bCs/>
          <w:color w:val="000000"/>
        </w:rPr>
        <w:t>得毀損身體</w:t>
      </w:r>
      <w:r w:rsidRPr="0076522B">
        <w:rPr>
          <w:rFonts w:eastAsia="標楷體" w:hint="eastAsia"/>
          <w:b/>
          <w:bCs/>
          <w:color w:val="000000"/>
        </w:rPr>
        <w:t>)</w:t>
      </w:r>
      <w:r w:rsidRPr="0076522B">
        <w:rPr>
          <w:rFonts w:eastAsia="標楷體" w:hint="eastAsia"/>
          <w:b/>
          <w:bCs/>
          <w:color w:val="000000"/>
        </w:rPr>
        <w:t>：</w:t>
      </w:r>
      <w:r w:rsidRPr="0076522B">
        <w:rPr>
          <w:rFonts w:eastAsia="標楷體" w:hAnsi="標楷體" w:hint="eastAsia"/>
          <w:color w:val="000000"/>
        </w:rPr>
        <w:t>禁止刺青或在身上打洞</w:t>
      </w:r>
      <w:r w:rsidRPr="0076522B">
        <w:rPr>
          <w:rFonts w:eastAsia="標楷體" w:hAnsi="標楷體" w:hint="eastAsia"/>
          <w:color w:val="000000"/>
          <w:sz w:val="27"/>
          <w:szCs w:val="27"/>
        </w:rPr>
        <w:t>。</w:t>
      </w:r>
    </w:p>
    <w:p w:rsidR="00CE0BF4" w:rsidRPr="0076522B" w:rsidRDefault="00CE0BF4" w:rsidP="007926D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7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打工：交換學生不得從事任何型式的工作以賺取金錢。</w:t>
      </w:r>
    </w:p>
    <w:p w:rsidR="00CE0BF4" w:rsidRPr="0076522B" w:rsidRDefault="00CE0BF4" w:rsidP="007926D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8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娛樂場所：不得涉及不良場所。在無扶輪社友的陪伴下不得單獨出入酒吧、夜總會、</w:t>
      </w:r>
      <w:r w:rsidRPr="0076522B">
        <w:rPr>
          <w:rFonts w:eastAsia="標楷體" w:hAnsi="標楷體"/>
        </w:rPr>
        <w:t>MTV</w:t>
      </w:r>
      <w:r w:rsidRPr="0076522B">
        <w:rPr>
          <w:rFonts w:eastAsia="標楷體" w:hAnsi="標楷體"/>
        </w:rPr>
        <w:t>等場所。</w:t>
      </w:r>
    </w:p>
    <w:p w:rsidR="00566C5E" w:rsidRPr="0076522B" w:rsidRDefault="00CE0BF4" w:rsidP="007926D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9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電話：使用家中電話必須事先告知，並長話短說。若為緊急事件需撥國際電話，應取得接待家庭</w:t>
      </w:r>
    </w:p>
    <w:p w:rsidR="00CE0BF4" w:rsidRPr="0076522B" w:rsidRDefault="00566C5E" w:rsidP="007926D5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/>
        </w:rPr>
        <w:t>的許可後方可使用，並儘量使用對方付費之方式。</w:t>
      </w:r>
    </w:p>
    <w:p w:rsidR="00566C5E" w:rsidRPr="0076522B" w:rsidRDefault="00CE0BF4" w:rsidP="007926D5">
      <w:pPr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/>
        </w:rPr>
        <w:t>10</w:t>
      </w:r>
      <w:r w:rsidRPr="0076522B">
        <w:rPr>
          <w:rFonts w:eastAsia="標楷體" w:hAnsi="標楷體"/>
        </w:rPr>
        <w:t>、零用錢及銀行的帳戶：接待扶輪社每個月會有固定的零用金支付給交換學生以做零用。在到達接</w:t>
      </w:r>
    </w:p>
    <w:p w:rsidR="00CE0BF4" w:rsidRPr="0076522B" w:rsidRDefault="00566C5E" w:rsidP="007926D5">
      <w:pPr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/>
        </w:rPr>
        <w:t>待地區後應儘速於當地銀行開立帳戶，以利父母的匯款及不時之需。</w:t>
      </w:r>
    </w:p>
    <w:p w:rsidR="00CE0BF4" w:rsidRPr="0076522B" w:rsidRDefault="00CE0BF4" w:rsidP="00CE0BF4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/>
        </w:rPr>
      </w:pPr>
    </w:p>
    <w:p w:rsidR="00CE0BF4" w:rsidRPr="0076522B" w:rsidRDefault="00CE0BF4" w:rsidP="00CE0BF4">
      <w:pPr>
        <w:autoSpaceDE w:val="0"/>
        <w:autoSpaceDN w:val="0"/>
        <w:rPr>
          <w:rFonts w:eastAsia="標楷體" w:hAnsi="標楷體"/>
          <w:b/>
          <w:sz w:val="28"/>
          <w:szCs w:val="28"/>
        </w:rPr>
      </w:pPr>
      <w:r w:rsidRPr="0076522B">
        <w:rPr>
          <w:rFonts w:eastAsia="標楷體" w:hAnsi="標楷體"/>
          <w:b/>
          <w:sz w:val="28"/>
          <w:szCs w:val="28"/>
        </w:rPr>
        <w:t>貳、學校生活</w:t>
      </w:r>
    </w:p>
    <w:p w:rsidR="00CE0BF4" w:rsidRPr="0076522B" w:rsidRDefault="00CE0BF4" w:rsidP="00210906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/>
        </w:rPr>
        <w:t>1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與當地學生一視同仁，必須遵守其校規，不得因身為交換學生而要求特別待遇。</w:t>
      </w:r>
    </w:p>
    <w:p w:rsidR="00CE0BF4" w:rsidRPr="0076522B" w:rsidRDefault="00CE0BF4" w:rsidP="004E371F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2</w:t>
      </w:r>
      <w:r w:rsidRPr="0076522B">
        <w:rPr>
          <w:rFonts w:eastAsia="標楷體" w:hAnsi="標楷體"/>
        </w:rPr>
        <w:t>、</w:t>
      </w:r>
      <w:r w:rsidR="00210906" w:rsidRPr="0076522B">
        <w:rPr>
          <w:rFonts w:eastAsia="標楷體" w:hAnsi="標楷體" w:hint="eastAsia"/>
        </w:rPr>
        <w:t xml:space="preserve"> </w:t>
      </w:r>
      <w:r w:rsidRPr="0076522B">
        <w:rPr>
          <w:rFonts w:eastAsia="標楷體" w:hAnsi="標楷體"/>
        </w:rPr>
        <w:t>除了出席扶輪社的例會活動以外，不得無故缺席，請遵守學校所定的上下學時間。</w:t>
      </w:r>
    </w:p>
    <w:p w:rsidR="00CE0BF4" w:rsidRPr="0076522B" w:rsidRDefault="00CE0BF4" w:rsidP="008F201C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3</w:t>
      </w:r>
      <w:r w:rsidRPr="0076522B">
        <w:rPr>
          <w:rFonts w:eastAsia="標楷體" w:hAnsi="標楷體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/>
        </w:rPr>
        <w:t>積極主動參與課外活動。</w:t>
      </w:r>
    </w:p>
    <w:p w:rsidR="00CE0BF4" w:rsidRPr="0076522B" w:rsidRDefault="00980D16" w:rsidP="008F201C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>4</w:t>
      </w:r>
      <w:r w:rsidR="00CE0BF4" w:rsidRPr="0076522B">
        <w:rPr>
          <w:rFonts w:eastAsia="標楷體" w:hAnsi="標楷體"/>
        </w:rPr>
        <w:t>、</w:t>
      </w:r>
      <w:r w:rsidR="00CE0BF4" w:rsidRPr="0076522B">
        <w:rPr>
          <w:rFonts w:eastAsia="標楷體" w:hAnsi="標楷體" w:hint="eastAsia"/>
        </w:rPr>
        <w:tab/>
      </w:r>
      <w:r w:rsidR="00CE0BF4" w:rsidRPr="0076522B">
        <w:rPr>
          <w:rFonts w:eastAsia="標楷體" w:hAnsi="標楷體"/>
        </w:rPr>
        <w:t>多與當地人作朋友，但切忌勿操之過急。常保親切笑容，主動接近，自然很容易獲得友誼。</w:t>
      </w:r>
    </w:p>
    <w:p w:rsidR="00566C5E" w:rsidRPr="0076522B" w:rsidRDefault="00980D16" w:rsidP="00CE0BF4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>5</w:t>
      </w:r>
      <w:r w:rsidR="00CE0BF4" w:rsidRPr="0076522B">
        <w:rPr>
          <w:rFonts w:eastAsia="標楷體" w:hAnsi="標楷體"/>
        </w:rPr>
        <w:t>、</w:t>
      </w:r>
      <w:r w:rsidR="008F201C" w:rsidRPr="0076522B">
        <w:rPr>
          <w:rFonts w:eastAsia="標楷體" w:hAnsi="標楷體" w:hint="eastAsia"/>
        </w:rPr>
        <w:t xml:space="preserve"> </w:t>
      </w:r>
      <w:r w:rsidR="00CE0BF4" w:rsidRPr="0076522B">
        <w:rPr>
          <w:rFonts w:eastAsia="標楷體" w:hAnsi="標楷體"/>
        </w:rPr>
        <w:t>在許多地區的學校裡，尤其是公立學校，有些嚴禁學生燙髮、配戴裝飾品，也禁止化妝及塗擦指</w:t>
      </w:r>
    </w:p>
    <w:p w:rsidR="00566C5E" w:rsidRPr="0076522B" w:rsidRDefault="00566C5E" w:rsidP="00566C5E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/>
        </w:rPr>
        <w:t>甲油</w:t>
      </w:r>
      <w:r w:rsidR="004E371F">
        <w:rPr>
          <w:rFonts w:eastAsia="標楷體" w:hAnsi="標楷體"/>
        </w:rPr>
        <w:t>…</w:t>
      </w:r>
      <w:r w:rsidR="004E371F">
        <w:rPr>
          <w:rFonts w:eastAsia="標楷體" w:hAnsi="標楷體" w:hint="eastAsia"/>
        </w:rPr>
        <w:t>等</w:t>
      </w:r>
      <w:r w:rsidR="00980D16">
        <w:rPr>
          <w:rFonts w:eastAsia="標楷體" w:hAnsi="標楷體" w:hint="eastAsia"/>
        </w:rPr>
        <w:t>，請遵守學校要求規定</w:t>
      </w:r>
      <w:r w:rsidR="00CE0BF4" w:rsidRPr="0076522B">
        <w:rPr>
          <w:rFonts w:eastAsia="標楷體" w:hAnsi="標楷體"/>
        </w:rPr>
        <w:t>。</w:t>
      </w:r>
    </w:p>
    <w:p w:rsidR="00566C5E" w:rsidRPr="0076522B" w:rsidRDefault="00980D16" w:rsidP="00566C5E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>
        <w:rPr>
          <w:rFonts w:eastAsia="標楷體" w:hAnsi="標楷體" w:hint="eastAsia"/>
        </w:rPr>
        <w:t>6</w:t>
      </w:r>
      <w:r w:rsidR="00CE0BF4" w:rsidRPr="0076522B">
        <w:rPr>
          <w:rFonts w:eastAsia="標楷體" w:hAnsi="標楷體"/>
        </w:rPr>
        <w:t>、</w:t>
      </w:r>
      <w:r w:rsidR="00CE0BF4" w:rsidRPr="0076522B">
        <w:rPr>
          <w:rFonts w:eastAsia="標楷體" w:hAnsi="標楷體" w:hint="eastAsia"/>
        </w:rPr>
        <w:tab/>
      </w:r>
      <w:r w:rsidR="00CE0BF4" w:rsidRPr="0076522B">
        <w:rPr>
          <w:rFonts w:eastAsia="標楷體" w:hAnsi="標楷體"/>
        </w:rPr>
        <w:t>關於校規之注意事項：校規依學校不同而有所差異，有的學校要求嚴格，但也有些較為寬鬆，學</w:t>
      </w:r>
    </w:p>
    <w:p w:rsidR="00CE0BF4" w:rsidRPr="0076522B" w:rsidRDefault="00566C5E" w:rsidP="00566C5E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/>
        </w:rPr>
        <w:t>生應聽從師長的指導並遵守之。</w:t>
      </w:r>
    </w:p>
    <w:p w:rsidR="00566C5E" w:rsidRPr="000135B6" w:rsidRDefault="00566C5E" w:rsidP="00566C5E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</w:p>
    <w:p w:rsidR="000F4DCA" w:rsidRDefault="000F4DCA" w:rsidP="00566C5E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</w:p>
    <w:p w:rsidR="00A90C17" w:rsidRPr="0076522B" w:rsidRDefault="00A90C17" w:rsidP="00B53260">
      <w:pPr>
        <w:tabs>
          <w:tab w:val="left" w:pos="480"/>
        </w:tabs>
        <w:autoSpaceDE w:val="0"/>
        <w:autoSpaceDN w:val="0"/>
        <w:rPr>
          <w:rFonts w:eastAsia="標楷體" w:hAnsi="標楷體"/>
        </w:rPr>
      </w:pPr>
    </w:p>
    <w:p w:rsidR="00CE0BF4" w:rsidRPr="0076522B" w:rsidRDefault="00CE0BF4" w:rsidP="00CE0BF4">
      <w:pPr>
        <w:tabs>
          <w:tab w:val="left" w:pos="720"/>
        </w:tabs>
        <w:autoSpaceDE w:val="0"/>
        <w:autoSpaceDN w:val="0"/>
        <w:ind w:left="841" w:hangingChars="300" w:hanging="841"/>
        <w:rPr>
          <w:rFonts w:eastAsia="標楷體" w:hAnsi="標楷體"/>
          <w:b/>
          <w:sz w:val="28"/>
          <w:szCs w:val="28"/>
        </w:rPr>
      </w:pPr>
      <w:r w:rsidRPr="0076522B">
        <w:rPr>
          <w:rFonts w:eastAsia="標楷體" w:hAnsi="標楷體"/>
          <w:b/>
          <w:sz w:val="28"/>
          <w:szCs w:val="28"/>
        </w:rPr>
        <w:t>參、</w:t>
      </w:r>
      <w:r w:rsidR="008D2BE0" w:rsidRPr="0076522B">
        <w:rPr>
          <w:rFonts w:eastAsia="標楷體" w:hAnsi="標楷體" w:hint="eastAsia"/>
          <w:b/>
          <w:sz w:val="28"/>
          <w:szCs w:val="28"/>
        </w:rPr>
        <w:t>活動及</w:t>
      </w:r>
      <w:r w:rsidRPr="0076522B">
        <w:rPr>
          <w:rFonts w:eastAsia="標楷體" w:hAnsi="標楷體"/>
          <w:b/>
          <w:sz w:val="28"/>
          <w:szCs w:val="28"/>
        </w:rPr>
        <w:t>旅行</w:t>
      </w:r>
    </w:p>
    <w:p w:rsidR="00CE0BF4" w:rsidRPr="0076522B" w:rsidRDefault="008D2BE0" w:rsidP="008D2BE0">
      <w:pPr>
        <w:tabs>
          <w:tab w:val="left" w:pos="567"/>
        </w:tabs>
        <w:autoSpaceDE w:val="0"/>
        <w:autoSpaceDN w:val="0"/>
        <w:ind w:left="475" w:hangingChars="198" w:hanging="475"/>
        <w:rPr>
          <w:rFonts w:eastAsia="標楷體" w:hAnsi="標楷體"/>
        </w:rPr>
      </w:pPr>
      <w:r w:rsidRPr="0076522B">
        <w:rPr>
          <w:rFonts w:eastAsia="標楷體" w:hAnsi="標楷體" w:hint="eastAsia"/>
        </w:rPr>
        <w:t>1</w:t>
      </w:r>
      <w:r w:rsidR="00CE0BF4" w:rsidRPr="0076522B">
        <w:rPr>
          <w:rFonts w:eastAsia="標楷體" w:hAnsi="標楷體"/>
        </w:rPr>
        <w:t>、</w:t>
      </w:r>
      <w:r w:rsidR="00566C5E" w:rsidRPr="0076522B">
        <w:rPr>
          <w:rFonts w:eastAsia="標楷體" w:hAnsi="標楷體" w:hint="eastAsia"/>
        </w:rPr>
        <w:t xml:space="preserve"> </w:t>
      </w:r>
      <w:r w:rsidRPr="0076522B">
        <w:rPr>
          <w:rFonts w:eastAsia="標楷體" w:hAnsi="標楷體" w:hint="eastAsia"/>
        </w:rPr>
        <w:t>參與活動的優先順序應以接待地區之活動為最優先，接待社活動次之，之後次序為學校活動、接待家庭活動、學生自己的活動。</w:t>
      </w:r>
      <w:r w:rsidR="00F878FA" w:rsidRPr="0076522B">
        <w:rPr>
          <w:rFonts w:eastAsia="標楷體" w:hAnsi="標楷體" w:hint="eastAsia"/>
        </w:rPr>
        <w:t>學生不得以自行安排行程為由拒絕參加</w:t>
      </w:r>
      <w:r w:rsidR="00A90C17">
        <w:rPr>
          <w:rFonts w:eastAsia="標楷體" w:hAnsi="標楷體" w:hint="eastAsia"/>
        </w:rPr>
        <w:t>所</w:t>
      </w:r>
      <w:r w:rsidR="00F878FA" w:rsidRPr="0076522B">
        <w:rPr>
          <w:rFonts w:eastAsia="標楷體" w:hAnsi="標楷體" w:hint="eastAsia"/>
        </w:rPr>
        <w:t>舉辦之任何活動。</w:t>
      </w:r>
    </w:p>
    <w:p w:rsidR="00CE0BF4" w:rsidRPr="0076522B" w:rsidRDefault="008D2BE0" w:rsidP="00CE0BF4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>2</w:t>
      </w:r>
      <w:r w:rsidR="00CE0BF4" w:rsidRPr="0076522B">
        <w:rPr>
          <w:rFonts w:eastAsia="標楷體" w:hAnsi="標楷體"/>
        </w:rPr>
        <w:t>、</w:t>
      </w:r>
      <w:r w:rsidR="00566C5E" w:rsidRPr="0076522B">
        <w:rPr>
          <w:rFonts w:eastAsia="標楷體" w:hAnsi="標楷體" w:hint="eastAsia"/>
        </w:rPr>
        <w:t xml:space="preserve"> </w:t>
      </w:r>
      <w:r w:rsidR="00CE0BF4" w:rsidRPr="0076522B">
        <w:rPr>
          <w:rFonts w:eastAsia="標楷體" w:hAnsi="標楷體"/>
        </w:rPr>
        <w:t>若無適當之隨行者，禁止獨自旅遊；然而出發地目的地均有扶輪社員接待時，則不限於此。</w:t>
      </w:r>
    </w:p>
    <w:p w:rsidR="00566C5E" w:rsidRPr="0076522B" w:rsidRDefault="00E27B30" w:rsidP="00CE0BF4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>3</w:t>
      </w:r>
      <w:r w:rsidR="00CE0BF4" w:rsidRPr="0076522B">
        <w:rPr>
          <w:rFonts w:eastAsia="標楷體" w:hAnsi="標楷體"/>
        </w:rPr>
        <w:t>、</w:t>
      </w:r>
      <w:r w:rsidR="00566C5E" w:rsidRPr="0076522B">
        <w:rPr>
          <w:rFonts w:eastAsia="標楷體" w:hAnsi="標楷體" w:hint="eastAsia"/>
        </w:rPr>
        <w:t xml:space="preserve"> </w:t>
      </w:r>
      <w:r w:rsidR="00CE0BF4" w:rsidRPr="0076522B">
        <w:rPr>
          <w:rFonts w:eastAsia="標楷體" w:hAnsi="標楷體"/>
        </w:rPr>
        <w:t>若旅遊範圍在接待地區之內，需徵得接待社及接待家庭的同意之後，方可成行。然若超</w:t>
      </w:r>
      <w:r w:rsidR="00CE0BF4" w:rsidRPr="0076522B">
        <w:rPr>
          <w:rFonts w:eastAsia="標楷體" w:hAnsi="標楷體" w:hint="eastAsia"/>
        </w:rPr>
        <w:t>越此地區</w:t>
      </w:r>
    </w:p>
    <w:p w:rsidR="00566C5E" w:rsidRPr="0076522B" w:rsidRDefault="00566C5E" w:rsidP="008C5346">
      <w:pPr>
        <w:tabs>
          <w:tab w:val="left" w:pos="434"/>
        </w:tabs>
        <w:autoSpaceDE w:val="0"/>
        <w:autoSpaceDN w:val="0"/>
        <w:ind w:leftChars="-122" w:left="427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8C5346">
        <w:rPr>
          <w:rFonts w:eastAsia="標楷體" w:hAnsi="標楷體" w:hint="eastAsia"/>
        </w:rPr>
        <w:t xml:space="preserve">  </w:t>
      </w:r>
      <w:r w:rsidR="008C5346" w:rsidRPr="008C5346">
        <w:rPr>
          <w:rFonts w:eastAsia="標楷體" w:hAnsi="標楷體" w:hint="eastAsia"/>
        </w:rPr>
        <w:tab/>
      </w:r>
      <w:r w:rsidR="008C5346" w:rsidRPr="008C5346">
        <w:rPr>
          <w:rFonts w:eastAsia="標楷體" w:hAnsi="標楷體" w:hint="eastAsia"/>
        </w:rPr>
        <w:tab/>
      </w:r>
      <w:r w:rsidR="00555506" w:rsidRPr="008C5346">
        <w:rPr>
          <w:rFonts w:eastAsia="標楷體" w:hAnsi="標楷體" w:hint="eastAsia"/>
        </w:rPr>
        <w:t>時，除需徵得上述二者同意外，同時必須通過接待社同意</w:t>
      </w:r>
      <w:r w:rsidR="00CE0BF4" w:rsidRPr="008C5346">
        <w:rPr>
          <w:rFonts w:eastAsia="標楷體" w:hAnsi="標楷體" w:hint="eastAsia"/>
        </w:rPr>
        <w:t>，先行向地區青少年交換委員會報備，</w:t>
      </w:r>
      <w:r w:rsidR="00F955A4" w:rsidRPr="008C5346">
        <w:rPr>
          <w:rFonts w:eastAsia="標楷體" w:hAnsi="標楷體" w:hint="eastAsia"/>
        </w:rPr>
        <w:t>且</w:t>
      </w:r>
      <w:r w:rsidR="00CE0BF4" w:rsidRPr="008C5346">
        <w:rPr>
          <w:rFonts w:eastAsia="標楷體" w:hAnsi="標楷體" w:hint="eastAsia"/>
        </w:rPr>
        <w:t>須由學生</w:t>
      </w:r>
      <w:r w:rsidR="00CE0BF4" w:rsidRPr="0076522B">
        <w:rPr>
          <w:rFonts w:eastAsia="標楷體" w:hAnsi="標楷體" w:hint="eastAsia"/>
        </w:rPr>
        <w:t>於本國之推薦地區、推薦扶輪社及</w:t>
      </w:r>
      <w:r w:rsidR="00F955A4" w:rsidRPr="0076522B">
        <w:rPr>
          <w:rFonts w:eastAsia="標楷體" w:hAnsi="標楷體" w:hint="eastAsia"/>
        </w:rPr>
        <w:t>原生</w:t>
      </w:r>
      <w:r w:rsidR="00CE0BF4" w:rsidRPr="0076522B">
        <w:rPr>
          <w:rFonts w:eastAsia="標楷體" w:hAnsi="標楷體" w:hint="eastAsia"/>
        </w:rPr>
        <w:t>父母提出許可證明書。</w:t>
      </w:r>
    </w:p>
    <w:p w:rsidR="00566C5E" w:rsidRPr="0076522B" w:rsidRDefault="00566C5E" w:rsidP="00566C5E">
      <w:pPr>
        <w:tabs>
          <w:tab w:val="left" w:pos="720"/>
        </w:tabs>
        <w:autoSpaceDE w:val="0"/>
        <w:autoSpaceDN w:val="0"/>
        <w:ind w:left="480"/>
        <w:rPr>
          <w:rFonts w:eastAsia="標楷體" w:hAnsi="標楷體"/>
        </w:rPr>
      </w:pPr>
    </w:p>
    <w:p w:rsidR="00CE0BF4" w:rsidRPr="0076522B" w:rsidRDefault="00CE0BF4" w:rsidP="00CE0BF4">
      <w:pPr>
        <w:autoSpaceDE w:val="0"/>
        <w:autoSpaceDN w:val="0"/>
        <w:rPr>
          <w:rFonts w:eastAsia="標楷體" w:hAnsi="標楷體"/>
          <w:b/>
          <w:sz w:val="28"/>
          <w:szCs w:val="28"/>
        </w:rPr>
      </w:pPr>
      <w:r w:rsidRPr="0076522B">
        <w:rPr>
          <w:rFonts w:eastAsia="標楷體" w:hAnsi="標楷體" w:hint="eastAsia"/>
          <w:b/>
          <w:sz w:val="28"/>
          <w:szCs w:val="28"/>
        </w:rPr>
        <w:t>肆、其他</w:t>
      </w:r>
    </w:p>
    <w:p w:rsidR="00874ADF" w:rsidRPr="0076522B" w:rsidRDefault="00CE0BF4" w:rsidP="00874ADF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  <w:color w:val="000000"/>
        </w:rPr>
      </w:pPr>
      <w:r w:rsidRPr="0076522B">
        <w:rPr>
          <w:rFonts w:eastAsia="標楷體" w:hAnsi="標楷體"/>
        </w:rPr>
        <w:t>1</w:t>
      </w:r>
      <w:r w:rsidRPr="0076522B">
        <w:rPr>
          <w:rFonts w:eastAsia="標楷體" w:hAnsi="標楷體" w:hint="eastAsia"/>
        </w:rPr>
        <w:t>、</w:t>
      </w:r>
      <w:r w:rsidRPr="0076522B">
        <w:rPr>
          <w:rFonts w:eastAsia="標楷體" w:hAnsi="標楷體" w:hint="eastAsia"/>
        </w:rPr>
        <w:tab/>
      </w:r>
      <w:r w:rsidR="00470FD0" w:rsidRPr="0076522B">
        <w:rPr>
          <w:rFonts w:eastAsia="標楷體" w:hAnsi="標楷體" w:hint="eastAsia"/>
          <w:color w:val="000000"/>
        </w:rPr>
        <w:t>國際扶輪規定，</w:t>
      </w:r>
      <w:r w:rsidRPr="0076522B">
        <w:rPr>
          <w:rFonts w:eastAsia="標楷體" w:hAnsi="標楷體" w:hint="eastAsia"/>
          <w:color w:val="000000"/>
        </w:rPr>
        <w:t>交換學生於居留當地</w:t>
      </w:r>
      <w:r w:rsidR="00562FC8">
        <w:rPr>
          <w:rFonts w:eastAsia="標楷體" w:hAnsi="標楷體" w:hint="eastAsia"/>
          <w:color w:val="000000"/>
        </w:rPr>
        <w:t>期間</w:t>
      </w:r>
      <w:r w:rsidRPr="0076522B">
        <w:rPr>
          <w:rFonts w:eastAsia="標楷體" w:hAnsi="標楷體" w:hint="eastAsia"/>
          <w:color w:val="000000"/>
        </w:rPr>
        <w:t>，學生之家長、親</w:t>
      </w:r>
      <w:r w:rsidR="00562FC8">
        <w:rPr>
          <w:rFonts w:eastAsia="標楷體" w:hAnsi="標楷體" w:hint="eastAsia"/>
          <w:color w:val="000000"/>
        </w:rPr>
        <w:t>友</w:t>
      </w:r>
      <w:r w:rsidR="00787E81" w:rsidRPr="0076522B">
        <w:rPr>
          <w:rFonts w:eastAsia="標楷體" w:hAnsi="標楷體" w:hint="eastAsia"/>
          <w:color w:val="000000"/>
        </w:rPr>
        <w:t>請盡可能的避免前來探視，特別是</w:t>
      </w:r>
    </w:p>
    <w:p w:rsidR="009C1A9B" w:rsidRPr="0076522B" w:rsidRDefault="00874ADF" w:rsidP="00874ADF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  <w:color w:val="000000"/>
        </w:rPr>
      </w:pPr>
      <w:r w:rsidRPr="0076522B">
        <w:rPr>
          <w:rFonts w:eastAsia="標楷體" w:hAnsi="標楷體" w:hint="eastAsia"/>
          <w:color w:val="000000"/>
        </w:rPr>
        <w:t xml:space="preserve">    </w:t>
      </w:r>
      <w:r w:rsidR="00787E81" w:rsidRPr="0076522B">
        <w:rPr>
          <w:rFonts w:eastAsia="標楷體" w:hAnsi="標楷體" w:hint="eastAsia"/>
          <w:color w:val="000000"/>
        </w:rPr>
        <w:t>交換的前三季期間，原則上謝絕家長來訪。至於第四季</w:t>
      </w:r>
      <w:r w:rsidR="00CE0BF4" w:rsidRPr="0076522B">
        <w:rPr>
          <w:rFonts w:eastAsia="標楷體" w:hAnsi="標楷體" w:hint="eastAsia"/>
          <w:color w:val="000000"/>
        </w:rPr>
        <w:t>，可由學生之父母、推薦地區、推薦社</w:t>
      </w:r>
    </w:p>
    <w:p w:rsidR="009C1A9B" w:rsidRPr="0076522B" w:rsidRDefault="00CE0BF4" w:rsidP="009C1A9B">
      <w:pPr>
        <w:tabs>
          <w:tab w:val="left" w:pos="480"/>
        </w:tabs>
        <w:autoSpaceDE w:val="0"/>
        <w:autoSpaceDN w:val="0"/>
        <w:ind w:leftChars="200" w:left="720" w:hangingChars="100" w:hanging="240"/>
        <w:rPr>
          <w:rFonts w:eastAsia="標楷體" w:hAnsi="標楷體"/>
        </w:rPr>
      </w:pPr>
      <w:r w:rsidRPr="0076522B">
        <w:rPr>
          <w:rFonts w:eastAsia="標楷體" w:hAnsi="標楷體" w:hint="eastAsia"/>
          <w:color w:val="000000"/>
        </w:rPr>
        <w:t>之協調員具名提出申請文件，事前徵詢並獲得本地</w:t>
      </w:r>
      <w:r w:rsidRPr="0076522B">
        <w:rPr>
          <w:rFonts w:eastAsia="標楷體" w:hAnsi="標楷體" w:hint="eastAsia"/>
        </w:rPr>
        <w:t>區交換委員會之同意後方可成行。申請文件</w:t>
      </w:r>
    </w:p>
    <w:p w:rsidR="00CE0BF4" w:rsidRPr="0076522B" w:rsidRDefault="00CE0BF4" w:rsidP="009C1A9B">
      <w:pPr>
        <w:tabs>
          <w:tab w:val="left" w:pos="480"/>
        </w:tabs>
        <w:autoSpaceDE w:val="0"/>
        <w:autoSpaceDN w:val="0"/>
        <w:ind w:leftChars="200" w:left="720" w:hangingChars="100" w:hanging="240"/>
        <w:rPr>
          <w:rFonts w:eastAsia="標楷體" w:hAnsi="標楷體"/>
        </w:rPr>
      </w:pPr>
      <w:r w:rsidRPr="0076522B">
        <w:rPr>
          <w:rFonts w:eastAsia="標楷體" w:hAnsi="標楷體" w:hint="eastAsia"/>
        </w:rPr>
        <w:t>之內容需包含：訪問者姓名、訪問目的、訪問日期、行程等資料。</w:t>
      </w:r>
    </w:p>
    <w:p w:rsidR="00874ADF" w:rsidRPr="0076522B" w:rsidRDefault="00CE0BF4" w:rsidP="00874ADF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2</w:t>
      </w:r>
      <w:r w:rsidRPr="0076522B">
        <w:rPr>
          <w:rFonts w:eastAsia="標楷體" w:hAnsi="標楷體" w:hint="eastAsia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 w:hint="eastAsia"/>
        </w:rPr>
        <w:t>根據規定學生必須加入保險，保險金額依接待扶輪社規定之最低基準加保，加保後之保險書影本</w:t>
      </w:r>
    </w:p>
    <w:p w:rsidR="00CE0BF4" w:rsidRPr="0076522B" w:rsidRDefault="00874ADF" w:rsidP="00874ADF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 w:hint="eastAsia"/>
        </w:rPr>
        <w:t>需提交地區青少年</w:t>
      </w:r>
      <w:r w:rsidR="008A3118" w:rsidRPr="0076522B">
        <w:rPr>
          <w:rFonts w:eastAsia="標楷體" w:hAnsi="標楷體" w:hint="eastAsia"/>
        </w:rPr>
        <w:t>交換</w:t>
      </w:r>
      <w:r w:rsidR="00CE0BF4" w:rsidRPr="0076522B">
        <w:rPr>
          <w:rFonts w:eastAsia="標楷體" w:hAnsi="標楷體" w:hint="eastAsia"/>
        </w:rPr>
        <w:t>委員會。</w:t>
      </w:r>
    </w:p>
    <w:p w:rsidR="00874ADF" w:rsidRPr="0076522B" w:rsidRDefault="00CE0BF4" w:rsidP="00874ADF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/>
        </w:rPr>
        <w:t>3</w:t>
      </w:r>
      <w:r w:rsidRPr="0076522B">
        <w:rPr>
          <w:rFonts w:eastAsia="標楷體" w:hAnsi="標楷體" w:hint="eastAsia"/>
        </w:rPr>
        <w:t>、</w:t>
      </w:r>
      <w:r w:rsidRPr="0076522B">
        <w:rPr>
          <w:rFonts w:eastAsia="標楷體" w:hAnsi="標楷體" w:hint="eastAsia"/>
        </w:rPr>
        <w:tab/>
      </w:r>
      <w:r w:rsidRPr="0076522B">
        <w:rPr>
          <w:rFonts w:eastAsia="標楷體" w:hAnsi="標楷體" w:hint="eastAsia"/>
        </w:rPr>
        <w:t>若學生前往接待地區之前，未曾學習過當地語言，或不熟悉當地語言時，應於出發前加強學習數</w:t>
      </w:r>
    </w:p>
    <w:p w:rsidR="00CE0BF4" w:rsidRDefault="00874ADF" w:rsidP="00A179D2">
      <w:pPr>
        <w:tabs>
          <w:tab w:val="left" w:pos="480"/>
        </w:tabs>
        <w:autoSpaceDE w:val="0"/>
        <w:autoSpaceDN w:val="0"/>
        <w:ind w:left="720" w:hangingChars="300" w:hanging="720"/>
        <w:rPr>
          <w:rFonts w:eastAsia="標楷體" w:hAnsi="標楷體"/>
        </w:rPr>
      </w:pPr>
      <w:r w:rsidRPr="0076522B">
        <w:rPr>
          <w:rFonts w:eastAsia="標楷體" w:hAnsi="標楷體" w:hint="eastAsia"/>
        </w:rPr>
        <w:t xml:space="preserve">    </w:t>
      </w:r>
      <w:r w:rsidR="00CE0BF4" w:rsidRPr="0076522B">
        <w:rPr>
          <w:rFonts w:eastAsia="標楷體" w:hAnsi="標楷體" w:hint="eastAsia"/>
        </w:rPr>
        <w:t>月以方便溝通。</w:t>
      </w:r>
    </w:p>
    <w:p w:rsidR="008F3DAB" w:rsidRDefault="00C265F1" w:rsidP="008F3DAB">
      <w:pPr>
        <w:numPr>
          <w:ilvl w:val="0"/>
          <w:numId w:val="8"/>
        </w:numPr>
        <w:tabs>
          <w:tab w:val="left" w:pos="480"/>
        </w:tabs>
        <w:autoSpaceDE w:val="0"/>
        <w:autoSpaceDN w:val="0"/>
        <w:rPr>
          <w:rFonts w:eastAsia="標楷體" w:hAnsi="標楷體"/>
        </w:rPr>
      </w:pPr>
      <w:r>
        <w:rPr>
          <w:rFonts w:eastAsia="標楷體" w:hAnsi="標楷體" w:hint="eastAsia"/>
        </w:rPr>
        <w:t>學生應遵守地區規定，並準時繳交報告。</w:t>
      </w:r>
    </w:p>
    <w:p w:rsidR="008F3DAB" w:rsidRPr="0076522B" w:rsidRDefault="008F3DAB" w:rsidP="008F3DAB">
      <w:pPr>
        <w:numPr>
          <w:ilvl w:val="0"/>
          <w:numId w:val="8"/>
        </w:numPr>
        <w:tabs>
          <w:tab w:val="left" w:pos="480"/>
        </w:tabs>
        <w:autoSpaceDE w:val="0"/>
        <w:autoSpaceDN w:val="0"/>
        <w:rPr>
          <w:rFonts w:eastAsia="標楷體" w:hAnsi="標楷體"/>
        </w:rPr>
      </w:pPr>
      <w:r>
        <w:rPr>
          <w:rFonts w:eastAsia="標楷體" w:hAnsi="標楷體" w:hint="eastAsia"/>
        </w:rPr>
        <w:t>學生出國、歸國或提早遣返皆應向地區</w:t>
      </w:r>
      <w:r>
        <w:rPr>
          <w:rFonts w:eastAsia="標楷體" w:hAnsi="標楷體" w:hint="eastAsia"/>
        </w:rPr>
        <w:t>RYE</w:t>
      </w:r>
      <w:r>
        <w:rPr>
          <w:rFonts w:eastAsia="標楷體" w:hAnsi="標楷體" w:hint="eastAsia"/>
        </w:rPr>
        <w:t>委員會報告。</w:t>
      </w:r>
    </w:p>
    <w:p w:rsidR="00B51D8E" w:rsidRPr="0076522B" w:rsidRDefault="008F3DAB" w:rsidP="00B51D8E">
      <w:pPr>
        <w:tabs>
          <w:tab w:val="left" w:pos="480"/>
        </w:tabs>
        <w:autoSpaceDE w:val="0"/>
        <w:autoSpaceDN w:val="0"/>
        <w:rPr>
          <w:rFonts w:eastAsia="標楷體" w:hAnsi="標楷體"/>
        </w:rPr>
      </w:pPr>
      <w:r>
        <w:rPr>
          <w:rFonts w:eastAsia="標楷體" w:hAnsi="標楷體" w:hint="eastAsia"/>
        </w:rPr>
        <w:t>6</w:t>
      </w:r>
      <w:r w:rsidRPr="0076522B">
        <w:rPr>
          <w:rFonts w:eastAsia="標楷體" w:hAnsi="標楷體" w:hint="eastAsia"/>
        </w:rPr>
        <w:t>、</w:t>
      </w:r>
      <w:r>
        <w:rPr>
          <w:rFonts w:eastAsia="標楷體" w:hAnsi="標楷體" w:hint="eastAsia"/>
        </w:rPr>
        <w:t xml:space="preserve"> </w:t>
      </w:r>
      <w:r w:rsidR="00CE0BF4" w:rsidRPr="0076522B">
        <w:rPr>
          <w:rFonts w:eastAsia="標楷體" w:hAnsi="標楷體" w:hint="eastAsia"/>
        </w:rPr>
        <w:t>規則中所記載的各項規定，參考自國際扶輪總社有關『青少年交換』之一般規則所訂定。</w:t>
      </w:r>
    </w:p>
    <w:p w:rsidR="00B51D8E" w:rsidRPr="0076522B" w:rsidRDefault="00B51D8E" w:rsidP="00B51D8E">
      <w:pPr>
        <w:spacing w:after="120"/>
        <w:rPr>
          <w:rFonts w:eastAsia="標楷體" w:hAnsi="標楷體"/>
          <w:b/>
        </w:rPr>
      </w:pPr>
    </w:p>
    <w:p w:rsidR="00CE0BF4" w:rsidRPr="0076522B" w:rsidRDefault="00B51D8E" w:rsidP="00B51D8E">
      <w:pPr>
        <w:spacing w:after="120"/>
        <w:rPr>
          <w:rFonts w:eastAsia="標楷體" w:hAnsi="標楷體"/>
        </w:rPr>
      </w:pPr>
      <w:r w:rsidRPr="0076522B">
        <w:rPr>
          <w:rFonts w:eastAsia="標楷體" w:hAnsi="標楷體" w:hint="eastAsia"/>
          <w:b/>
        </w:rPr>
        <w:t>※派遣</w:t>
      </w:r>
      <w:r w:rsidR="003E5951">
        <w:rPr>
          <w:rFonts w:eastAsia="標楷體" w:hAnsi="標楷體" w:hint="eastAsia"/>
          <w:b/>
        </w:rPr>
        <w:t>學生必須嚴格遵守交換的規則與條件，違規將會造成地區審查與限制，</w:t>
      </w:r>
      <w:r w:rsidRPr="0076522B">
        <w:rPr>
          <w:rFonts w:eastAsia="標楷體" w:hAnsi="標楷體" w:hint="eastAsia"/>
          <w:b/>
        </w:rPr>
        <w:t>漠視規則者</w:t>
      </w:r>
      <w:r w:rsidR="003E5951">
        <w:rPr>
          <w:rFonts w:eastAsia="標楷體" w:hAnsi="標楷體" w:hint="eastAsia"/>
          <w:b/>
        </w:rPr>
        <w:t>或無法管教者</w:t>
      </w:r>
      <w:r w:rsidRPr="0076522B">
        <w:rPr>
          <w:rFonts w:eastAsia="標楷體" w:hAnsi="標楷體" w:hint="eastAsia"/>
          <w:b/>
        </w:rPr>
        <w:t>將會遣返回國。學生被提早遣返後，如無法配合地區</w:t>
      </w:r>
      <w:r w:rsidRPr="0076522B">
        <w:rPr>
          <w:rFonts w:eastAsia="標楷體" w:hAnsi="標楷體" w:hint="eastAsia"/>
          <w:b/>
        </w:rPr>
        <w:t>RYE</w:t>
      </w:r>
      <w:r w:rsidRPr="0076522B">
        <w:rPr>
          <w:rFonts w:eastAsia="標楷體" w:hAnsi="標楷體" w:hint="eastAsia"/>
          <w:b/>
        </w:rPr>
        <w:t>規定或刻意破壞扶輪形象</w:t>
      </w:r>
      <w:r w:rsidR="003E5951">
        <w:rPr>
          <w:rFonts w:eastAsia="標楷體" w:hAnsi="標楷體" w:hint="eastAsia"/>
          <w:b/>
        </w:rPr>
        <w:t>及扶輪社友和諧者</w:t>
      </w:r>
      <w:r w:rsidRPr="0076522B">
        <w:rPr>
          <w:rFonts w:eastAsia="標楷體" w:hAnsi="標楷體" w:hint="eastAsia"/>
          <w:b/>
        </w:rPr>
        <w:t>，將被排除參加所有地區所轄之青少年</w:t>
      </w:r>
      <w:r w:rsidR="003E5951">
        <w:rPr>
          <w:rFonts w:eastAsia="標楷體" w:hAnsi="標楷體" w:hint="eastAsia"/>
          <w:b/>
        </w:rPr>
        <w:t>服務</w:t>
      </w:r>
      <w:r w:rsidRPr="0076522B">
        <w:rPr>
          <w:rFonts w:eastAsia="標楷體" w:hAnsi="標楷體" w:hint="eastAsia"/>
          <w:b/>
        </w:rPr>
        <w:t>委員會活動，並列為失敗案例，函告所有地區扶輪社，以杜絕破壞扶輪情事再度發生。</w:t>
      </w:r>
    </w:p>
    <w:p w:rsidR="00CE0BF4" w:rsidRPr="0076522B" w:rsidRDefault="00CE0BF4" w:rsidP="00CE0BF4">
      <w:pPr>
        <w:tabs>
          <w:tab w:val="left" w:pos="720"/>
        </w:tabs>
        <w:autoSpaceDE w:val="0"/>
        <w:autoSpaceDN w:val="0"/>
        <w:ind w:left="720" w:hangingChars="300" w:hanging="720"/>
        <w:rPr>
          <w:rFonts w:eastAsia="標楷體" w:hAnsi="標楷體"/>
        </w:rPr>
      </w:pPr>
    </w:p>
    <w:p w:rsidR="00CE0BF4" w:rsidRPr="0076522B" w:rsidRDefault="00470FD0" w:rsidP="00CE0BF4">
      <w:pPr>
        <w:autoSpaceDE w:val="0"/>
        <w:autoSpaceDN w:val="0"/>
        <w:rPr>
          <w:rFonts w:ascii="標楷體" w:eastAsia="標楷體" w:hAnsi="標楷體" w:cs="DFKaiShu-SB-Estd-BF"/>
          <w:b/>
          <w:color w:val="000000"/>
          <w:sz w:val="36"/>
          <w:szCs w:val="36"/>
        </w:rPr>
      </w:pPr>
      <w:r w:rsidRPr="0076522B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我已熟讀上述有關派遣學生之規</w:t>
      </w:r>
      <w:r w:rsidR="00CE0BF4" w:rsidRPr="0076522B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則，原恪遵上述之</w:t>
      </w:r>
      <w:r w:rsidRPr="0076522B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規</w:t>
      </w:r>
      <w:r w:rsidR="00CE0BF4" w:rsidRPr="0076522B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則；並同意接待社及地區青少年交換委員會有</w:t>
      </w:r>
      <w:r w:rsidR="00F32866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權利</w:t>
      </w:r>
      <w:r w:rsidR="00CE0BF4" w:rsidRPr="0076522B">
        <w:rPr>
          <w:rFonts w:ascii="標楷體" w:eastAsia="標楷體" w:hAnsi="標楷體" w:cs="DFKaiShu-SB-Estd-BF" w:hint="eastAsia"/>
          <w:b/>
          <w:color w:val="000000"/>
          <w:sz w:val="36"/>
          <w:szCs w:val="36"/>
        </w:rPr>
        <w:t>要求學生嚴格遵守之。</w:t>
      </w:r>
    </w:p>
    <w:p w:rsidR="00470FD0" w:rsidRPr="0076522B" w:rsidRDefault="00470FD0" w:rsidP="000135B6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:rsidR="008D2BE0" w:rsidRPr="0076522B" w:rsidRDefault="008D2BE0" w:rsidP="000135B6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:rsidR="00CE0BF4" w:rsidRPr="0076522B" w:rsidRDefault="00470FD0" w:rsidP="000135B6">
      <w:pPr>
        <w:autoSpaceDE w:val="0"/>
        <w:autoSpaceDN w:val="0"/>
        <w:spacing w:beforeLines="50" w:before="120" w:afterLines="50" w:after="120"/>
        <w:rPr>
          <w:rFonts w:ascii="標楷體" w:eastAsia="標楷體" w:hAnsi="標楷體" w:cs="TimesNewRomanPSMT"/>
          <w:sz w:val="28"/>
          <w:szCs w:val="28"/>
        </w:rPr>
      </w:pPr>
      <w:r w:rsidRPr="0076522B">
        <w:rPr>
          <w:rFonts w:ascii="標楷體" w:eastAsia="標楷體" w:hAnsi="標楷體" w:hint="eastAsia"/>
        </w:rPr>
        <w:t xml:space="preserve">                                  </w:t>
      </w:r>
      <w:r w:rsidRPr="0076522B">
        <w:rPr>
          <w:rFonts w:ascii="標楷體" w:eastAsia="標楷體" w:hAnsi="標楷體" w:cs="DFKaiShu-SB-Estd-BF" w:hint="eastAsia"/>
          <w:sz w:val="28"/>
          <w:szCs w:val="28"/>
        </w:rPr>
        <w:t>申請人簽名</w:t>
      </w:r>
      <w:r w:rsidR="00CE0BF4" w:rsidRPr="0076522B">
        <w:rPr>
          <w:rFonts w:ascii="標楷體" w:eastAsia="標楷體" w:hAnsi="標楷體" w:cs="DFKaiShu-SB-Estd-BF" w:hint="eastAsia"/>
          <w:sz w:val="28"/>
          <w:szCs w:val="28"/>
        </w:rPr>
        <w:t>：</w:t>
      </w:r>
      <w:r w:rsidR="00CE0BF4" w:rsidRPr="0076522B">
        <w:rPr>
          <w:rFonts w:ascii="標楷體" w:eastAsia="標楷體" w:hAnsi="標楷體" w:cs="DFKaiShu-SB-Estd-BF" w:hint="eastAsia"/>
          <w:sz w:val="28"/>
          <w:szCs w:val="28"/>
          <w:u w:val="single"/>
        </w:rPr>
        <w:t xml:space="preserve">　　　　　　　　　　　　</w:t>
      </w:r>
      <w:r w:rsidR="00CE0BF4" w:rsidRPr="0076522B">
        <w:rPr>
          <w:rFonts w:ascii="標楷體" w:eastAsia="標楷體" w:hAnsi="標楷體" w:cs="TimesNewRomanPSMT"/>
          <w:color w:val="FF0000"/>
          <w:sz w:val="28"/>
          <w:szCs w:val="28"/>
        </w:rPr>
        <w:t>(</w:t>
      </w:r>
      <w:r w:rsidR="00CE0BF4" w:rsidRPr="0076522B">
        <w:rPr>
          <w:rFonts w:ascii="標楷體" w:eastAsia="標楷體" w:hAnsi="標楷體" w:cs="DFKaiShu-SB-Estd-BF" w:hint="eastAsia"/>
          <w:color w:val="FF0000"/>
          <w:sz w:val="28"/>
          <w:szCs w:val="28"/>
        </w:rPr>
        <w:t>簽章</w:t>
      </w:r>
      <w:r w:rsidR="00CE0BF4" w:rsidRPr="0076522B">
        <w:rPr>
          <w:rFonts w:ascii="標楷體" w:eastAsia="標楷體" w:hAnsi="標楷體" w:cs="TimesNewRomanPSMT"/>
          <w:color w:val="FF0000"/>
          <w:sz w:val="28"/>
          <w:szCs w:val="28"/>
        </w:rPr>
        <w:t>)</w:t>
      </w:r>
    </w:p>
    <w:p w:rsidR="00470FD0" w:rsidRPr="0076522B" w:rsidRDefault="00470FD0" w:rsidP="000135B6">
      <w:pPr>
        <w:autoSpaceDE w:val="0"/>
        <w:autoSpaceDN w:val="0"/>
        <w:spacing w:beforeLines="50" w:before="120" w:afterLines="50" w:after="120"/>
        <w:rPr>
          <w:rFonts w:ascii="標楷體" w:eastAsia="標楷體" w:hAnsi="標楷體" w:cs="TimesNewRomanPSMT"/>
          <w:sz w:val="28"/>
          <w:szCs w:val="28"/>
        </w:rPr>
      </w:pPr>
      <w:r w:rsidRPr="0076522B">
        <w:rPr>
          <w:rFonts w:ascii="標楷體" w:eastAsia="標楷體" w:hAnsi="標楷體" w:cs="DFKaiShu-SB-Estd-BF" w:hint="eastAsia"/>
          <w:color w:val="000000"/>
          <w:sz w:val="28"/>
          <w:szCs w:val="28"/>
        </w:rPr>
        <w:t xml:space="preserve">                             </w:t>
      </w:r>
    </w:p>
    <w:p w:rsidR="00CE0BF4" w:rsidRDefault="00CE0BF4" w:rsidP="000135B6">
      <w:pPr>
        <w:autoSpaceDE w:val="0"/>
        <w:autoSpaceDN w:val="0"/>
        <w:spacing w:beforeLines="50" w:before="120" w:afterLines="50" w:after="120"/>
        <w:ind w:firstLineChars="1671" w:firstLine="4679"/>
        <w:rPr>
          <w:rFonts w:ascii="標楷體" w:eastAsia="標楷體" w:hAnsi="標楷體" w:cs="DFKaiShu-SB-Estd-BF"/>
          <w:sz w:val="28"/>
          <w:szCs w:val="28"/>
        </w:rPr>
      </w:pPr>
      <w:r w:rsidRPr="0076522B">
        <w:rPr>
          <w:rFonts w:ascii="標楷體" w:eastAsia="標楷體" w:hAnsi="標楷體" w:cs="DFKaiShu-SB-Estd-BF" w:hint="eastAsia"/>
          <w:sz w:val="28"/>
          <w:szCs w:val="28"/>
        </w:rPr>
        <w:t>日期：　　　　年　　　　月　　　　日</w:t>
      </w:r>
    </w:p>
    <w:p w:rsidR="00192DFA" w:rsidRPr="00CE0BF4" w:rsidRDefault="00192DFA" w:rsidP="00CE0BF4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spacing w:val="60"/>
          <w:szCs w:val="24"/>
        </w:rPr>
      </w:pPr>
    </w:p>
    <w:p w:rsidR="00191259" w:rsidRDefault="00191259">
      <w:pPr>
        <w:spacing w:line="0" w:lineRule="atLeast"/>
        <w:jc w:val="center"/>
        <w:rPr>
          <w:b/>
          <w:sz w:val="28"/>
        </w:rPr>
      </w:pPr>
    </w:p>
    <w:sectPr w:rsidR="00191259" w:rsidSect="004A290A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7" w:right="707" w:bottom="652" w:left="567" w:header="851" w:footer="992" w:gutter="0"/>
      <w:pgNumType w:start="1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7748" w:rsidRDefault="00B17748">
      <w:r>
        <w:separator/>
      </w:r>
    </w:p>
  </w:endnote>
  <w:endnote w:type="continuationSeparator" w:id="0">
    <w:p w:rsidR="00B17748" w:rsidRDefault="00B1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32" w:rsidRDefault="00EF014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16B3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16B32">
      <w:rPr>
        <w:rStyle w:val="a8"/>
        <w:noProof/>
      </w:rPr>
      <w:t>6</w:t>
    </w:r>
    <w:r>
      <w:rPr>
        <w:rStyle w:val="a8"/>
      </w:rPr>
      <w:fldChar w:fldCharType="end"/>
    </w:r>
  </w:p>
  <w:p w:rsidR="00816B32" w:rsidRDefault="00816B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B32" w:rsidRDefault="00EF014C">
    <w:pPr>
      <w:pStyle w:val="a7"/>
      <w:framePr w:wrap="around" w:vAnchor="text" w:hAnchor="margin" w:xAlign="center" w:y="1"/>
      <w:jc w:val="center"/>
      <w:rPr>
        <w:rStyle w:val="a8"/>
        <w:sz w:val="24"/>
      </w:rPr>
    </w:pPr>
    <w:r>
      <w:rPr>
        <w:rStyle w:val="a8"/>
        <w:sz w:val="24"/>
      </w:rPr>
      <w:fldChar w:fldCharType="begin"/>
    </w:r>
    <w:r w:rsidR="00816B32">
      <w:rPr>
        <w:rStyle w:val="a8"/>
        <w:sz w:val="24"/>
      </w:rPr>
      <w:instrText xml:space="preserve">PAGE  </w:instrText>
    </w:r>
    <w:r>
      <w:rPr>
        <w:rStyle w:val="a8"/>
        <w:sz w:val="24"/>
      </w:rPr>
      <w:fldChar w:fldCharType="separate"/>
    </w:r>
    <w:r w:rsidR="00AD7D3C">
      <w:rPr>
        <w:rStyle w:val="a8"/>
        <w:noProof/>
        <w:sz w:val="24"/>
      </w:rPr>
      <w:t>2</w:t>
    </w:r>
    <w:r>
      <w:rPr>
        <w:rStyle w:val="a8"/>
        <w:sz w:val="24"/>
      </w:rPr>
      <w:fldChar w:fldCharType="end"/>
    </w:r>
  </w:p>
  <w:p w:rsidR="00816B32" w:rsidRDefault="00816B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7748" w:rsidRDefault="00B17748">
      <w:r>
        <w:separator/>
      </w:r>
    </w:p>
  </w:footnote>
  <w:footnote w:type="continuationSeparator" w:id="0">
    <w:p w:rsidR="00B17748" w:rsidRDefault="00B17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260" w:rsidRPr="00B53260" w:rsidRDefault="00B53260">
    <w:pPr>
      <w:pStyle w:val="a9"/>
      <w:rPr>
        <w:rFonts w:ascii="標楷體" w:eastAsia="標楷體" w:hAnsi="標楷體"/>
        <w:sz w:val="24"/>
      </w:rPr>
    </w:pPr>
    <w:r w:rsidRPr="00B53260">
      <w:rPr>
        <w:rFonts w:ascii="標楷體" w:eastAsia="標楷體" w:hAnsi="標楷體" w:hint="eastAsia"/>
        <w:sz w:val="24"/>
      </w:rPr>
      <w:t>附件八:RYE</w:t>
    </w:r>
    <w:r w:rsidR="00AD7D3C">
      <w:rPr>
        <w:rFonts w:ascii="標楷體" w:eastAsia="標楷體" w:hAnsi="標楷體" w:hint="eastAsia"/>
        <w:sz w:val="24"/>
      </w:rPr>
      <w:t>規則承諾書【</w:t>
    </w:r>
    <w:r w:rsidRPr="00B53260">
      <w:rPr>
        <w:rFonts w:ascii="標楷體" w:eastAsia="標楷體" w:hAnsi="標楷體" w:hint="eastAsia"/>
        <w:sz w:val="24"/>
      </w:rPr>
      <w:t>派遣學生】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260" w:rsidRPr="00B53260" w:rsidRDefault="00B53260">
    <w:pPr>
      <w:pStyle w:val="a9"/>
      <w:rPr>
        <w:rFonts w:ascii="標楷體" w:eastAsia="標楷體" w:hAnsi="標楷體"/>
        <w:sz w:val="24"/>
      </w:rPr>
    </w:pPr>
    <w:r w:rsidRPr="00B53260">
      <w:rPr>
        <w:rFonts w:ascii="標楷體" w:eastAsia="標楷體" w:hAnsi="標楷體" w:hint="eastAsia"/>
        <w:sz w:val="24"/>
      </w:rPr>
      <w:t>附件八:RYE</w:t>
    </w:r>
    <w:r w:rsidR="00AD7D3C">
      <w:rPr>
        <w:rFonts w:ascii="標楷體" w:eastAsia="標楷體" w:hAnsi="標楷體" w:hint="eastAsia"/>
        <w:sz w:val="24"/>
      </w:rPr>
      <w:t>規則承諾書【</w:t>
    </w:r>
    <w:r w:rsidRPr="00B53260">
      <w:rPr>
        <w:rFonts w:ascii="標楷體" w:eastAsia="標楷體" w:hAnsi="標楷體" w:hint="eastAsia"/>
        <w:sz w:val="24"/>
      </w:rPr>
      <w:t>派遣學生】</w:t>
    </w:r>
  </w:p>
  <w:p w:rsidR="00B53260" w:rsidRDefault="00B532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1201A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1" w15:restartNumberingAfterBreak="0">
    <w:nsid w:val="521415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EF643A3"/>
    <w:multiLevelType w:val="hybridMultilevel"/>
    <w:tmpl w:val="732273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38920A0"/>
    <w:multiLevelType w:val="hybridMultilevel"/>
    <w:tmpl w:val="EF52E070"/>
    <w:lvl w:ilvl="0" w:tplc="C0D68CB2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7960A8D"/>
    <w:multiLevelType w:val="singleLevel"/>
    <w:tmpl w:val="79C882CC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78472019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abstractNum w:abstractNumId="6" w15:restartNumberingAfterBreak="0">
    <w:nsid w:val="7AA60F6B"/>
    <w:multiLevelType w:val="hybridMultilevel"/>
    <w:tmpl w:val="43E2BFA2"/>
    <w:lvl w:ilvl="0" w:tplc="041862FE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70087E"/>
    <w:multiLevelType w:val="singleLevel"/>
    <w:tmpl w:val="1878200E"/>
    <w:lvl w:ilvl="0">
      <w:start w:val="1"/>
      <w:numFmt w:val="decimalFullWidth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3240C"/>
    <w:rsid w:val="000135B6"/>
    <w:rsid w:val="000152F2"/>
    <w:rsid w:val="000171E7"/>
    <w:rsid w:val="00037C96"/>
    <w:rsid w:val="00082032"/>
    <w:rsid w:val="00082353"/>
    <w:rsid w:val="000849ED"/>
    <w:rsid w:val="00095554"/>
    <w:rsid w:val="00097E49"/>
    <w:rsid w:val="000D126A"/>
    <w:rsid w:val="000D4BFE"/>
    <w:rsid w:val="000E15DE"/>
    <w:rsid w:val="000F0D2E"/>
    <w:rsid w:val="000F4DCA"/>
    <w:rsid w:val="001065E5"/>
    <w:rsid w:val="00121D2C"/>
    <w:rsid w:val="00125CE1"/>
    <w:rsid w:val="00135A8D"/>
    <w:rsid w:val="00137BF2"/>
    <w:rsid w:val="00173BCF"/>
    <w:rsid w:val="00182BA4"/>
    <w:rsid w:val="00191259"/>
    <w:rsid w:val="00192DFA"/>
    <w:rsid w:val="001D6B47"/>
    <w:rsid w:val="001F075B"/>
    <w:rsid w:val="00210906"/>
    <w:rsid w:val="00226579"/>
    <w:rsid w:val="00230690"/>
    <w:rsid w:val="00234FDC"/>
    <w:rsid w:val="00245629"/>
    <w:rsid w:val="002466AD"/>
    <w:rsid w:val="00285B83"/>
    <w:rsid w:val="002876AD"/>
    <w:rsid w:val="002A0E8D"/>
    <w:rsid w:val="002A3464"/>
    <w:rsid w:val="003109E6"/>
    <w:rsid w:val="00321000"/>
    <w:rsid w:val="003449AD"/>
    <w:rsid w:val="003503B4"/>
    <w:rsid w:val="003649CA"/>
    <w:rsid w:val="00371497"/>
    <w:rsid w:val="00393B68"/>
    <w:rsid w:val="003946C4"/>
    <w:rsid w:val="003A157E"/>
    <w:rsid w:val="003A5383"/>
    <w:rsid w:val="003D786F"/>
    <w:rsid w:val="003E5951"/>
    <w:rsid w:val="00405275"/>
    <w:rsid w:val="00432D68"/>
    <w:rsid w:val="00446832"/>
    <w:rsid w:val="00451EF5"/>
    <w:rsid w:val="00455ADF"/>
    <w:rsid w:val="00470FD0"/>
    <w:rsid w:val="0047260A"/>
    <w:rsid w:val="00490E5E"/>
    <w:rsid w:val="00491162"/>
    <w:rsid w:val="00496785"/>
    <w:rsid w:val="004A290A"/>
    <w:rsid w:val="004B1D6F"/>
    <w:rsid w:val="004C23B0"/>
    <w:rsid w:val="004C2609"/>
    <w:rsid w:val="004E371F"/>
    <w:rsid w:val="004E7EEC"/>
    <w:rsid w:val="004F6DA1"/>
    <w:rsid w:val="00507616"/>
    <w:rsid w:val="0050774C"/>
    <w:rsid w:val="00515C7E"/>
    <w:rsid w:val="00542900"/>
    <w:rsid w:val="0055101C"/>
    <w:rsid w:val="00555506"/>
    <w:rsid w:val="00562FC8"/>
    <w:rsid w:val="00566C5E"/>
    <w:rsid w:val="005971D5"/>
    <w:rsid w:val="005A5235"/>
    <w:rsid w:val="005B0EF7"/>
    <w:rsid w:val="005D10A8"/>
    <w:rsid w:val="006023D0"/>
    <w:rsid w:val="0063240C"/>
    <w:rsid w:val="00653078"/>
    <w:rsid w:val="00687CA5"/>
    <w:rsid w:val="006B44AA"/>
    <w:rsid w:val="006C4639"/>
    <w:rsid w:val="006C6833"/>
    <w:rsid w:val="006D7282"/>
    <w:rsid w:val="006E6743"/>
    <w:rsid w:val="006F159A"/>
    <w:rsid w:val="006F5CDC"/>
    <w:rsid w:val="007265EF"/>
    <w:rsid w:val="00737DBF"/>
    <w:rsid w:val="007410C3"/>
    <w:rsid w:val="0074213E"/>
    <w:rsid w:val="0074249F"/>
    <w:rsid w:val="007444AC"/>
    <w:rsid w:val="00747D70"/>
    <w:rsid w:val="00752C3C"/>
    <w:rsid w:val="00762B34"/>
    <w:rsid w:val="0076522B"/>
    <w:rsid w:val="007774D5"/>
    <w:rsid w:val="007820E9"/>
    <w:rsid w:val="00782138"/>
    <w:rsid w:val="00785904"/>
    <w:rsid w:val="00787E81"/>
    <w:rsid w:val="007926D5"/>
    <w:rsid w:val="00797249"/>
    <w:rsid w:val="007A081D"/>
    <w:rsid w:val="007B7778"/>
    <w:rsid w:val="007C6A85"/>
    <w:rsid w:val="007D2833"/>
    <w:rsid w:val="007E2CBD"/>
    <w:rsid w:val="007F2806"/>
    <w:rsid w:val="007F7F41"/>
    <w:rsid w:val="00816B32"/>
    <w:rsid w:val="00817B1E"/>
    <w:rsid w:val="00824310"/>
    <w:rsid w:val="00873F2A"/>
    <w:rsid w:val="00874ADF"/>
    <w:rsid w:val="008835D1"/>
    <w:rsid w:val="00890D35"/>
    <w:rsid w:val="00891945"/>
    <w:rsid w:val="008922A1"/>
    <w:rsid w:val="0089421F"/>
    <w:rsid w:val="008A3118"/>
    <w:rsid w:val="008B4E01"/>
    <w:rsid w:val="008B5760"/>
    <w:rsid w:val="008B6FD4"/>
    <w:rsid w:val="008C0127"/>
    <w:rsid w:val="008C5346"/>
    <w:rsid w:val="008D2BE0"/>
    <w:rsid w:val="008D7293"/>
    <w:rsid w:val="008F201C"/>
    <w:rsid w:val="008F3DAB"/>
    <w:rsid w:val="00902B1E"/>
    <w:rsid w:val="00903ECD"/>
    <w:rsid w:val="00910DEB"/>
    <w:rsid w:val="0091425E"/>
    <w:rsid w:val="0094360F"/>
    <w:rsid w:val="009550EB"/>
    <w:rsid w:val="0097491C"/>
    <w:rsid w:val="0098048C"/>
    <w:rsid w:val="00980D16"/>
    <w:rsid w:val="00980FDD"/>
    <w:rsid w:val="0098777F"/>
    <w:rsid w:val="00992C5E"/>
    <w:rsid w:val="009C1A9B"/>
    <w:rsid w:val="009D3F48"/>
    <w:rsid w:val="009D6F2A"/>
    <w:rsid w:val="009E4549"/>
    <w:rsid w:val="009E658A"/>
    <w:rsid w:val="009F39D9"/>
    <w:rsid w:val="00A02FFC"/>
    <w:rsid w:val="00A10858"/>
    <w:rsid w:val="00A179D2"/>
    <w:rsid w:val="00A2203C"/>
    <w:rsid w:val="00A53A64"/>
    <w:rsid w:val="00A64590"/>
    <w:rsid w:val="00A75F97"/>
    <w:rsid w:val="00A84C99"/>
    <w:rsid w:val="00A90C17"/>
    <w:rsid w:val="00AB3820"/>
    <w:rsid w:val="00AD7D3C"/>
    <w:rsid w:val="00AF6D63"/>
    <w:rsid w:val="00B17748"/>
    <w:rsid w:val="00B32434"/>
    <w:rsid w:val="00B35529"/>
    <w:rsid w:val="00B36515"/>
    <w:rsid w:val="00B45676"/>
    <w:rsid w:val="00B46A2A"/>
    <w:rsid w:val="00B51D8E"/>
    <w:rsid w:val="00B53260"/>
    <w:rsid w:val="00B63161"/>
    <w:rsid w:val="00B94FD5"/>
    <w:rsid w:val="00B9790C"/>
    <w:rsid w:val="00BB28F2"/>
    <w:rsid w:val="00BB4C51"/>
    <w:rsid w:val="00BD0BE8"/>
    <w:rsid w:val="00BF6219"/>
    <w:rsid w:val="00C03F88"/>
    <w:rsid w:val="00C1576D"/>
    <w:rsid w:val="00C16EEE"/>
    <w:rsid w:val="00C24827"/>
    <w:rsid w:val="00C265F1"/>
    <w:rsid w:val="00C301E9"/>
    <w:rsid w:val="00C319CC"/>
    <w:rsid w:val="00C41635"/>
    <w:rsid w:val="00C42C58"/>
    <w:rsid w:val="00C515C0"/>
    <w:rsid w:val="00C71538"/>
    <w:rsid w:val="00C97260"/>
    <w:rsid w:val="00CA7ED2"/>
    <w:rsid w:val="00CC08A0"/>
    <w:rsid w:val="00CD11C8"/>
    <w:rsid w:val="00CE0BF4"/>
    <w:rsid w:val="00D10D30"/>
    <w:rsid w:val="00D41D1A"/>
    <w:rsid w:val="00D47B97"/>
    <w:rsid w:val="00D519A6"/>
    <w:rsid w:val="00D51F9A"/>
    <w:rsid w:val="00D618AE"/>
    <w:rsid w:val="00D660E4"/>
    <w:rsid w:val="00D67591"/>
    <w:rsid w:val="00D707E1"/>
    <w:rsid w:val="00D81A6F"/>
    <w:rsid w:val="00D86FE0"/>
    <w:rsid w:val="00DA245B"/>
    <w:rsid w:val="00DB35AF"/>
    <w:rsid w:val="00DC0099"/>
    <w:rsid w:val="00DC0154"/>
    <w:rsid w:val="00DC2885"/>
    <w:rsid w:val="00DC6419"/>
    <w:rsid w:val="00DF330B"/>
    <w:rsid w:val="00E018DC"/>
    <w:rsid w:val="00E20121"/>
    <w:rsid w:val="00E2067F"/>
    <w:rsid w:val="00E21865"/>
    <w:rsid w:val="00E27B30"/>
    <w:rsid w:val="00E36D19"/>
    <w:rsid w:val="00E612AB"/>
    <w:rsid w:val="00E83AF2"/>
    <w:rsid w:val="00ED0441"/>
    <w:rsid w:val="00EF014C"/>
    <w:rsid w:val="00EF2D0C"/>
    <w:rsid w:val="00F236B5"/>
    <w:rsid w:val="00F32866"/>
    <w:rsid w:val="00F33F8B"/>
    <w:rsid w:val="00F57D8E"/>
    <w:rsid w:val="00F57EF1"/>
    <w:rsid w:val="00F65FD6"/>
    <w:rsid w:val="00F71F9B"/>
    <w:rsid w:val="00F72CC2"/>
    <w:rsid w:val="00F74BF4"/>
    <w:rsid w:val="00F77D5B"/>
    <w:rsid w:val="00F878FA"/>
    <w:rsid w:val="00F91FC6"/>
    <w:rsid w:val="00F955A4"/>
    <w:rsid w:val="00FA53BC"/>
    <w:rsid w:val="00FA7F1A"/>
    <w:rsid w:val="00FC67BD"/>
    <w:rsid w:val="00FD2AF8"/>
    <w:rsid w:val="00FD31FB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A72136"/>
  <w15:docId w15:val="{F7B87D23-966A-497F-9B18-4CCCF54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014C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EF014C"/>
    <w:pPr>
      <w:keepNext/>
      <w:spacing w:line="0" w:lineRule="atLeas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EF014C"/>
  </w:style>
  <w:style w:type="paragraph" w:styleId="a4">
    <w:name w:val="Closing"/>
    <w:basedOn w:val="a"/>
    <w:next w:val="a"/>
    <w:rsid w:val="00EF014C"/>
    <w:pPr>
      <w:ind w:left="4320"/>
    </w:pPr>
  </w:style>
  <w:style w:type="paragraph" w:styleId="a5">
    <w:name w:val="Body Text"/>
    <w:basedOn w:val="a"/>
    <w:rsid w:val="00EF014C"/>
    <w:pPr>
      <w:numPr>
        <w:ilvl w:val="12"/>
      </w:numPr>
      <w:spacing w:line="360" w:lineRule="auto"/>
      <w:jc w:val="both"/>
    </w:pPr>
  </w:style>
  <w:style w:type="paragraph" w:styleId="a6">
    <w:name w:val="Body Text Indent"/>
    <w:basedOn w:val="a"/>
    <w:rsid w:val="00EF014C"/>
    <w:pPr>
      <w:numPr>
        <w:ilvl w:val="12"/>
      </w:numPr>
      <w:spacing w:line="360" w:lineRule="auto"/>
      <w:ind w:left="10"/>
      <w:jc w:val="both"/>
    </w:pPr>
  </w:style>
  <w:style w:type="paragraph" w:styleId="a7">
    <w:name w:val="footer"/>
    <w:basedOn w:val="a"/>
    <w:rsid w:val="00EF014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EF014C"/>
  </w:style>
  <w:style w:type="paragraph" w:styleId="a9">
    <w:name w:val="header"/>
    <w:basedOn w:val="a"/>
    <w:link w:val="aa"/>
    <w:uiPriority w:val="99"/>
    <w:rsid w:val="00EF014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b">
    <w:name w:val="Hyperlink"/>
    <w:basedOn w:val="a0"/>
    <w:rsid w:val="00EF014C"/>
    <w:rPr>
      <w:color w:val="0000FF"/>
      <w:u w:val="single"/>
    </w:rPr>
  </w:style>
  <w:style w:type="character" w:customStyle="1" w:styleId="HTMLMarkup">
    <w:name w:val="HTML Markup"/>
    <w:rsid w:val="00EF014C"/>
    <w:rPr>
      <w:vanish/>
      <w:color w:val="FF0000"/>
    </w:rPr>
  </w:style>
  <w:style w:type="paragraph" w:customStyle="1" w:styleId="Blockquote">
    <w:name w:val="Blockquote"/>
    <w:basedOn w:val="a"/>
    <w:rsid w:val="00EF014C"/>
    <w:pPr>
      <w:autoSpaceDE w:val="0"/>
      <w:autoSpaceDN w:val="0"/>
      <w:spacing w:before="100" w:after="100" w:line="240" w:lineRule="auto"/>
      <w:ind w:left="360" w:right="360"/>
      <w:textAlignment w:val="auto"/>
    </w:pPr>
  </w:style>
  <w:style w:type="character" w:styleId="ac">
    <w:name w:val="FollowedHyperlink"/>
    <w:basedOn w:val="a0"/>
    <w:rsid w:val="00EF014C"/>
    <w:rPr>
      <w:color w:val="800080"/>
      <w:u w:val="single"/>
    </w:rPr>
  </w:style>
  <w:style w:type="paragraph" w:styleId="ad">
    <w:name w:val="Balloon Text"/>
    <w:basedOn w:val="a"/>
    <w:semiHidden/>
    <w:rsid w:val="00D707E1"/>
    <w:rPr>
      <w:rFonts w:ascii="Arial" w:hAnsi="Arial"/>
      <w:sz w:val="18"/>
      <w:szCs w:val="18"/>
    </w:rPr>
  </w:style>
  <w:style w:type="character" w:customStyle="1" w:styleId="email">
    <w:name w:val="email"/>
    <w:basedOn w:val="a0"/>
    <w:rsid w:val="00037C96"/>
  </w:style>
  <w:style w:type="paragraph" w:customStyle="1" w:styleId="yiv1854690109msonormal">
    <w:name w:val="yiv1854690109msonormal"/>
    <w:basedOn w:val="a"/>
    <w:rsid w:val="00037C9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table" w:styleId="ae">
    <w:name w:val="Table Grid"/>
    <w:basedOn w:val="a1"/>
    <w:rsid w:val="008B4E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頁首 字元"/>
    <w:basedOn w:val="a0"/>
    <w:link w:val="a9"/>
    <w:uiPriority w:val="99"/>
    <w:rsid w:val="00B5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6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11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474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060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28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2722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8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892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E8748-BFA4-47DC-AB32-88D28FE0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1836</Characters>
  <Application>Microsoft Office Word</Application>
  <DocSecurity>0</DocSecurity>
  <Lines>15</Lines>
  <Paragraphs>4</Paragraphs>
  <ScaleCrop>false</ScaleCrop>
  <Company>Hwang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【地區委員會的功能】</dc:title>
  <dc:creator>尚未指定</dc:creator>
  <cp:lastModifiedBy>3490 RYE</cp:lastModifiedBy>
  <cp:revision>7</cp:revision>
  <cp:lastPrinted>2010-12-16T13:23:00Z</cp:lastPrinted>
  <dcterms:created xsi:type="dcterms:W3CDTF">2016-06-15T08:36:00Z</dcterms:created>
  <dcterms:modified xsi:type="dcterms:W3CDTF">2017-07-07T08:52:00Z</dcterms:modified>
</cp:coreProperties>
</file>