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10395" w:type="dxa"/>
        <w:jc w:val="center"/>
        <w:tblCellSpacing w:w="0" w:type="dxa"/>
        <w:tblCellMar>
          <w:left w:w="0" w:type="dxa"/>
          <w:right w:w="0" w:type="dxa"/>
        </w:tblCellMar>
        <w:tblLook w:val="04A0" w:firstRow="1" w:lastRow="0" w:firstColumn="1" w:lastColumn="0" w:noHBand="0" w:noVBand="1"/>
      </w:tblPr>
      <w:tblGrid>
        <w:gridCol w:w="10395"/>
      </w:tblGrid>
      <w:tr w:rsidR="00F24131" w:rsidTr="00CA5078">
        <w:trPr>
          <w:tblCellSpacing w:w="0" w:type="dxa"/>
          <w:jc w:val="center"/>
        </w:trPr>
        <w:tc>
          <w:tcPr>
            <w:tcW w:w="0" w:type="auto"/>
            <w:tcMar>
              <w:top w:w="80" w:type="dxa"/>
              <w:left w:w="80" w:type="dxa"/>
              <w:bottom w:w="80" w:type="dxa"/>
              <w:right w:w="80" w:type="dxa"/>
            </w:tcMar>
            <w:vAlign w:val="center"/>
            <w:hideMark/>
          </w:tcPr>
          <w:p w:rsidR="00F24131" w:rsidRPr="003206EB" w:rsidRDefault="00F24131" w:rsidP="003167EE">
            <w:pPr>
              <w:jc w:val="center"/>
              <w:rPr>
                <w:rStyle w:val="wdtitletop1"/>
                <w:rFonts w:ascii="微軟正黑體" w:eastAsia="微軟正黑體" w:hAnsi="微軟正黑體"/>
                <w:sz w:val="36"/>
                <w:szCs w:val="36"/>
              </w:rPr>
            </w:pPr>
          </w:p>
        </w:tc>
      </w:tr>
      <w:tr w:rsidR="00293ED4" w:rsidTr="00CA5078">
        <w:trPr>
          <w:tblCellSpacing w:w="0" w:type="dxa"/>
          <w:jc w:val="center"/>
        </w:trPr>
        <w:tc>
          <w:tcPr>
            <w:tcW w:w="0" w:type="auto"/>
            <w:tcMar>
              <w:top w:w="80" w:type="dxa"/>
              <w:left w:w="80" w:type="dxa"/>
              <w:bottom w:w="80" w:type="dxa"/>
              <w:right w:w="80" w:type="dxa"/>
            </w:tcMar>
            <w:vAlign w:val="center"/>
            <w:hideMark/>
          </w:tcPr>
          <w:p w:rsidR="00293ED4" w:rsidRDefault="003206EB" w:rsidP="003167EE">
            <w:pPr>
              <w:jc w:val="center"/>
              <w:rPr>
                <w:rFonts w:ascii="微軟正黑體" w:eastAsia="微軟正黑體" w:hAnsi="微軟正黑體"/>
                <w:color w:val="000000"/>
                <w:sz w:val="32"/>
                <w:szCs w:val="32"/>
              </w:rPr>
            </w:pPr>
            <w:r w:rsidRPr="003206EB">
              <w:rPr>
                <w:rStyle w:val="wdtitletop1"/>
                <w:rFonts w:ascii="微軟正黑體" w:eastAsia="微軟正黑體" w:hAnsi="微軟正黑體"/>
                <w:sz w:val="36"/>
                <w:szCs w:val="36"/>
              </w:rPr>
              <w:t>2018多倫多國際扶輪年會</w:t>
            </w:r>
            <w:r>
              <w:rPr>
                <w:rStyle w:val="wdtitletop1"/>
                <w:rFonts w:ascii="微軟正黑體" w:eastAsia="微軟正黑體" w:hAnsi="微軟正黑體" w:hint="eastAsia"/>
                <w:sz w:val="36"/>
                <w:szCs w:val="36"/>
              </w:rPr>
              <w:t>暨</w:t>
            </w:r>
            <w:r w:rsidR="003167EE" w:rsidRPr="003167EE">
              <w:rPr>
                <w:rStyle w:val="wdtitletop1"/>
                <w:rFonts w:ascii="微軟正黑體" w:eastAsia="微軟正黑體" w:hAnsi="微軟正黑體"/>
                <w:sz w:val="36"/>
                <w:szCs w:val="36"/>
              </w:rPr>
              <w:t>加拿大</w:t>
            </w:r>
            <w:r w:rsidR="00766108">
              <w:rPr>
                <w:rStyle w:val="wdtitletop1"/>
                <w:rFonts w:ascii="微軟正黑體" w:eastAsia="微軟正黑體" w:hAnsi="微軟正黑體" w:hint="eastAsia"/>
                <w:sz w:val="36"/>
                <w:szCs w:val="36"/>
              </w:rPr>
              <w:t>全覽</w:t>
            </w:r>
            <w:r w:rsidR="003167EE" w:rsidRPr="003167EE">
              <w:rPr>
                <w:rStyle w:val="wdtitletop1"/>
                <w:rFonts w:ascii="微軟正黑體" w:eastAsia="微軟正黑體" w:hAnsi="微軟正黑體"/>
                <w:sz w:val="36"/>
                <w:szCs w:val="36"/>
              </w:rPr>
              <w:t xml:space="preserve"> 13 天</w:t>
            </w:r>
            <w:r w:rsidR="003167EE" w:rsidRPr="003167EE">
              <w:rPr>
                <w:rFonts w:ascii="微軟正黑體" w:eastAsia="微軟正黑體" w:hAnsi="微軟正黑體" w:hint="eastAsia"/>
                <w:color w:val="000000"/>
                <w:sz w:val="32"/>
                <w:szCs w:val="32"/>
              </w:rPr>
              <w:t>10夜</w:t>
            </w:r>
          </w:p>
          <w:p w:rsidR="00984FB2" w:rsidRPr="00984FB2" w:rsidRDefault="00984FB2" w:rsidP="00984FB2">
            <w:pPr>
              <w:spacing w:line="480" w:lineRule="exact"/>
              <w:jc w:val="center"/>
              <w:rPr>
                <w:rFonts w:ascii="微軟正黑體" w:eastAsia="微軟正黑體" w:hAnsi="微軟正黑體"/>
                <w:b/>
                <w:color w:val="000000"/>
                <w:sz w:val="28"/>
                <w:szCs w:val="28"/>
              </w:rPr>
            </w:pPr>
            <w:r w:rsidRPr="00984FB2">
              <w:rPr>
                <w:rFonts w:ascii="微軟正黑體" w:eastAsia="微軟正黑體" w:hAnsi="微軟正黑體" w:hint="eastAsia"/>
                <w:b/>
                <w:color w:val="000000"/>
                <w:sz w:val="28"/>
                <w:szCs w:val="28"/>
              </w:rPr>
              <w:t>洛磯山脈城堡、冰原探險、</w:t>
            </w:r>
            <w:r w:rsidR="00C950B9">
              <w:rPr>
                <w:rFonts w:ascii="微軟正黑體" w:eastAsia="微軟正黑體" w:hAnsi="微軟正黑體" w:hint="eastAsia"/>
                <w:b/>
                <w:color w:val="000000"/>
                <w:sz w:val="28"/>
                <w:szCs w:val="28"/>
              </w:rPr>
              <w:t>聖母院</w:t>
            </w:r>
            <w:r w:rsidR="00C950B9" w:rsidRPr="00984FB2">
              <w:rPr>
                <w:rFonts w:ascii="微軟正黑體" w:eastAsia="微軟正黑體" w:hAnsi="微軟正黑體" w:hint="eastAsia"/>
                <w:b/>
                <w:color w:val="000000"/>
                <w:sz w:val="28"/>
                <w:szCs w:val="28"/>
              </w:rPr>
              <w:t>、</w:t>
            </w:r>
            <w:r>
              <w:rPr>
                <w:rFonts w:ascii="微軟正黑體" w:eastAsia="微軟正黑體" w:hAnsi="微軟正黑體" w:hint="eastAsia"/>
                <w:b/>
                <w:color w:val="000000"/>
                <w:sz w:val="28"/>
                <w:szCs w:val="28"/>
              </w:rPr>
              <w:t>群島瀑布雙遊船、</w:t>
            </w:r>
            <w:r w:rsidR="00C950B9">
              <w:rPr>
                <w:rFonts w:ascii="微軟正黑體" w:eastAsia="微軟正黑體" w:hAnsi="微軟正黑體" w:hint="eastAsia"/>
                <w:b/>
                <w:color w:val="000000"/>
                <w:sz w:val="28"/>
                <w:szCs w:val="28"/>
              </w:rPr>
              <w:t>山水度假村</w:t>
            </w:r>
          </w:p>
        </w:tc>
      </w:tr>
      <w:tr w:rsidR="00984FB2" w:rsidTr="00CA5078">
        <w:trPr>
          <w:tblCellSpacing w:w="0" w:type="dxa"/>
          <w:jc w:val="center"/>
        </w:trPr>
        <w:tc>
          <w:tcPr>
            <w:tcW w:w="0" w:type="auto"/>
            <w:tcMar>
              <w:top w:w="80" w:type="dxa"/>
              <w:left w:w="80" w:type="dxa"/>
              <w:bottom w:w="80" w:type="dxa"/>
              <w:right w:w="80" w:type="dxa"/>
            </w:tcMar>
            <w:vAlign w:val="center"/>
            <w:hideMark/>
          </w:tcPr>
          <w:p w:rsidR="00984FB2" w:rsidRPr="003206EB" w:rsidRDefault="00984FB2" w:rsidP="003167EE">
            <w:pPr>
              <w:jc w:val="center"/>
              <w:rPr>
                <w:rStyle w:val="wdtitletop1"/>
                <w:rFonts w:ascii="微軟正黑體" w:eastAsia="微軟正黑體" w:hAnsi="微軟正黑體"/>
                <w:sz w:val="36"/>
                <w:szCs w:val="36"/>
              </w:rPr>
            </w:pPr>
            <w:r>
              <w:rPr>
                <w:noProof/>
              </w:rPr>
              <w:drawing>
                <wp:inline distT="0" distB="0" distL="0" distR="0">
                  <wp:extent cx="6480000" cy="1914985"/>
                  <wp:effectExtent l="19050" t="0" r="0" b="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b="47459"/>
                          <a:stretch>
                            <a:fillRect/>
                          </a:stretch>
                        </pic:blipFill>
                        <pic:spPr bwMode="auto">
                          <a:xfrm>
                            <a:off x="0" y="0"/>
                            <a:ext cx="6480000" cy="1914985"/>
                          </a:xfrm>
                          <a:prstGeom prst="rect">
                            <a:avLst/>
                          </a:prstGeom>
                          <a:noFill/>
                          <a:ln w="9525">
                            <a:noFill/>
                            <a:miter lim="800000"/>
                            <a:headEnd/>
                            <a:tailEnd/>
                          </a:ln>
                        </pic:spPr>
                      </pic:pic>
                    </a:graphicData>
                  </a:graphic>
                </wp:inline>
              </w:drawing>
            </w: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5557"/>
              <w:gridCol w:w="4193"/>
            </w:tblGrid>
            <w:tr w:rsidR="00293ED4">
              <w:trPr>
                <w:tblCellSpacing w:w="0" w:type="dxa"/>
                <w:jc w:val="center"/>
              </w:trPr>
              <w:tc>
                <w:tcPr>
                  <w:tcW w:w="2850" w:type="pct"/>
                  <w:tcBorders>
                    <w:left w:val="single" w:sz="8" w:space="0" w:color="A9ABA5"/>
                    <w:bottom w:val="single" w:sz="8" w:space="0" w:color="A9ABA5"/>
                  </w:tcBorders>
                  <w:tcMar>
                    <w:top w:w="80" w:type="dxa"/>
                    <w:left w:w="80" w:type="dxa"/>
                    <w:bottom w:w="80" w:type="dxa"/>
                    <w:right w:w="80" w:type="dxa"/>
                  </w:tcMar>
                  <w:vAlign w:val="center"/>
                  <w:hideMark/>
                </w:tcPr>
                <w:p w:rsidR="00293ED4" w:rsidRDefault="00293ED4">
                  <w:pPr>
                    <w:jc w:val="right"/>
                    <w:rPr>
                      <w:color w:val="000000"/>
                    </w:rPr>
                  </w:pPr>
                  <w:r>
                    <w:rPr>
                      <w:noProof/>
                      <w:color w:val="000000"/>
                    </w:rPr>
                    <w:drawing>
                      <wp:inline distT="0" distB="0" distL="0" distR="0">
                        <wp:extent cx="790575" cy="190500"/>
                        <wp:effectExtent l="0" t="0" r="9525" b="0"/>
                        <wp:docPr id="2" name="圖片 2" descr="http://www.bwt.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wt.com.tw/images_B2B/print/schedule.gif"/>
                                <pic:cNvPicPr>
                                  <a:picLocks noChangeAspect="1" noChangeArrowheads="1"/>
                                </pic:cNvPicPr>
                              </pic:nvPicPr>
                              <pic:blipFill>
                                <a:blip r:link="rId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p>
              </w:tc>
              <w:tc>
                <w:tcPr>
                  <w:tcW w:w="2150" w:type="pct"/>
                  <w:tcBorders>
                    <w:bottom w:val="single" w:sz="8" w:space="0" w:color="A9ABA5"/>
                    <w:right w:val="single" w:sz="8" w:space="0" w:color="A9ABA5"/>
                  </w:tcBorders>
                  <w:tcMar>
                    <w:top w:w="80" w:type="dxa"/>
                    <w:left w:w="80" w:type="dxa"/>
                    <w:bottom w:w="80" w:type="dxa"/>
                    <w:right w:w="80" w:type="dxa"/>
                  </w:tcMar>
                  <w:vAlign w:val="center"/>
                  <w:hideMark/>
                </w:tcPr>
                <w:p w:rsidR="00293ED4" w:rsidRPr="003206EB" w:rsidRDefault="00293ED4" w:rsidP="003206EB">
                  <w:pPr>
                    <w:spacing w:line="280" w:lineRule="exact"/>
                    <w:jc w:val="right"/>
                    <w:rPr>
                      <w:color w:val="000000"/>
                      <w:sz w:val="20"/>
                      <w:szCs w:val="20"/>
                    </w:rPr>
                  </w:pP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A61E09">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93ED4"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6/14 (</w:t>
                  </w:r>
                  <w:r w:rsidR="002344ED" w:rsidRPr="00F24131">
                    <w:rPr>
                      <w:rStyle w:val="wdtitleth011"/>
                      <w:rFonts w:ascii="微軟正黑體" w:eastAsia="微軟正黑體" w:hAnsi="微軟正黑體" w:hint="eastAsia"/>
                      <w:sz w:val="32"/>
                      <w:szCs w:val="32"/>
                    </w:rPr>
                    <w:t>四)</w:t>
                  </w:r>
                  <w:r w:rsidR="002344ED" w:rsidRPr="00F24131">
                    <w:rPr>
                      <w:rStyle w:val="wdtitleth011"/>
                      <w:rFonts w:ascii="微軟正黑體" w:eastAsia="微軟正黑體" w:hAnsi="微軟正黑體"/>
                      <w:sz w:val="32"/>
                      <w:szCs w:val="32"/>
                    </w:rPr>
                    <w:t xml:space="preserve"> </w:t>
                  </w:r>
                  <w:r w:rsidRPr="00F24131">
                    <w:rPr>
                      <w:rStyle w:val="wdtitleth011"/>
                      <w:rFonts w:ascii="微軟正黑體" w:eastAsia="微軟正黑體" w:hAnsi="微軟正黑體" w:hint="eastAsia"/>
                      <w:sz w:val="32"/>
                      <w:szCs w:val="32"/>
                    </w:rPr>
                    <w:t>第 1 天 桃園國際機場／</w:t>
                  </w:r>
                  <w:r w:rsidR="00A61E09" w:rsidRPr="00F24131">
                    <w:rPr>
                      <w:rStyle w:val="wdtitleth011"/>
                      <w:rFonts w:ascii="微軟正黑體" w:eastAsia="微軟正黑體" w:hAnsi="微軟正黑體" w:hint="eastAsia"/>
                      <w:sz w:val="32"/>
                      <w:szCs w:val="32"/>
                    </w:rPr>
                    <w:t>溫哥華</w:t>
                  </w:r>
                  <w:r w:rsidRPr="00F24131">
                    <w:rPr>
                      <w:rStyle w:val="wdtitleth011"/>
                      <w:rFonts w:ascii="微軟正黑體" w:eastAsia="微軟正黑體" w:hAnsi="微軟正黑體" w:hint="eastAsia"/>
                      <w:sz w:val="32"/>
                      <w:szCs w:val="32"/>
                    </w:rPr>
                    <w:t>國際機場</w:t>
                  </w:r>
                  <w:r w:rsidR="00A61E09" w:rsidRPr="00F24131">
                    <w:rPr>
                      <w:rStyle w:val="wdtitleth011"/>
                      <w:rFonts w:ascii="微軟正黑體" w:eastAsia="微軟正黑體" w:hAnsi="微軟正黑體" w:hint="eastAsia"/>
                      <w:sz w:val="32"/>
                      <w:szCs w:val="32"/>
                    </w:rPr>
                    <w:t>／卡加利機場→班夫</w:t>
                  </w:r>
                  <w:r w:rsidR="00225D5E" w:rsidRPr="00F24131">
                    <w:rPr>
                      <w:rStyle w:val="wdtitleth011"/>
                      <w:rFonts w:ascii="微軟正黑體" w:eastAsia="微軟正黑體" w:hAnsi="微軟正黑體" w:hint="eastAsia"/>
                      <w:sz w:val="32"/>
                      <w:szCs w:val="32"/>
                    </w:rPr>
                    <w:t>國家公園：班夫鎮</w:t>
                  </w:r>
                  <w:r w:rsidR="00E5624D" w:rsidRPr="00F24131">
                    <w:rPr>
                      <w:rStyle w:val="wdtitleth011"/>
                      <w:rFonts w:ascii="微軟正黑體" w:eastAsia="微軟正黑體" w:hAnsi="微軟正黑體" w:hint="eastAsia"/>
                      <w:sz w:val="32"/>
                      <w:szCs w:val="32"/>
                    </w:rPr>
                    <w:t xml:space="preserve"> </w:t>
                  </w:r>
                </w:p>
              </w:tc>
            </w:tr>
            <w:tr w:rsidR="00F24131" w:rsidTr="00A61E09">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F24131" w:rsidRPr="00F24131" w:rsidRDefault="00F24131" w:rsidP="003C6A01">
                  <w:pPr>
                    <w:spacing w:line="280" w:lineRule="exact"/>
                    <w:jc w:val="right"/>
                    <w:rPr>
                      <w:rStyle w:val="wdtitleth011"/>
                      <w:rFonts w:ascii="微軟正黑體" w:eastAsia="微軟正黑體" w:hAnsi="微軟正黑體"/>
                      <w:color w:val="CC3366"/>
                      <w:sz w:val="32"/>
                      <w:szCs w:val="32"/>
                    </w:rPr>
                  </w:pPr>
                  <w:r w:rsidRPr="00AC173D">
                    <w:rPr>
                      <w:rStyle w:val="wdtitleth011"/>
                      <w:rFonts w:ascii="微軟正黑體" w:eastAsia="微軟正黑體" w:hAnsi="微軟正黑體" w:hint="eastAsia"/>
                      <w:color w:val="003399"/>
                      <w:sz w:val="24"/>
                      <w:szCs w:val="24"/>
                    </w:rPr>
                    <w:t>出發航班</w:t>
                  </w:r>
                  <w:r w:rsidRPr="00F24131">
                    <w:rPr>
                      <w:rStyle w:val="wdtitleth011"/>
                      <w:rFonts w:ascii="微軟正黑體" w:eastAsia="微軟正黑體" w:hAnsi="微軟正黑體"/>
                      <w:color w:val="003399"/>
                      <w:sz w:val="24"/>
                      <w:szCs w:val="24"/>
                    </w:rPr>
                    <w:t xml:space="preserve">AC 018 </w:t>
                  </w:r>
                  <w:r>
                    <w:rPr>
                      <w:rStyle w:val="wdtitleth011"/>
                      <w:rFonts w:ascii="微軟正黑體" w:eastAsia="微軟正黑體" w:hAnsi="微軟正黑體" w:hint="eastAsia"/>
                      <w:color w:val="003399"/>
                      <w:sz w:val="24"/>
                      <w:szCs w:val="24"/>
                    </w:rPr>
                    <w:t>台北／溫哥華</w:t>
                  </w:r>
                  <w:r w:rsidRPr="00F24131">
                    <w:rPr>
                      <w:rStyle w:val="wdtitleth011"/>
                      <w:rFonts w:ascii="微軟正黑體" w:eastAsia="微軟正黑體" w:hAnsi="微軟正黑體"/>
                      <w:color w:val="003399"/>
                      <w:sz w:val="24"/>
                      <w:szCs w:val="24"/>
                    </w:rPr>
                    <w:t xml:space="preserve"> 15:55/11:25 + AC22</w:t>
                  </w:r>
                  <w:r w:rsidR="003C6A01">
                    <w:rPr>
                      <w:rStyle w:val="wdtitleth011"/>
                      <w:rFonts w:ascii="微軟正黑體" w:eastAsia="微軟正黑體" w:hAnsi="微軟正黑體"/>
                      <w:color w:val="003399"/>
                      <w:sz w:val="24"/>
                      <w:szCs w:val="24"/>
                    </w:rPr>
                    <w:t>0</w:t>
                  </w:r>
                  <w:r w:rsidRPr="00F24131">
                    <w:rPr>
                      <w:rStyle w:val="wdtitleth011"/>
                      <w:rFonts w:ascii="微軟正黑體" w:eastAsia="微軟正黑體" w:hAnsi="微軟正黑體"/>
                      <w:color w:val="003399"/>
                      <w:sz w:val="24"/>
                      <w:szCs w:val="24"/>
                    </w:rPr>
                    <w:t xml:space="preserve"> </w:t>
                  </w:r>
                  <w:r>
                    <w:rPr>
                      <w:rStyle w:val="wdtitleth011"/>
                      <w:rFonts w:ascii="微軟正黑體" w:eastAsia="微軟正黑體" w:hAnsi="微軟正黑體" w:hint="eastAsia"/>
                      <w:color w:val="003399"/>
                      <w:sz w:val="24"/>
                      <w:szCs w:val="24"/>
                    </w:rPr>
                    <w:t>溫哥華／卡加利</w:t>
                  </w:r>
                  <w:r w:rsidRPr="00F24131">
                    <w:rPr>
                      <w:rStyle w:val="wdtitleth011"/>
                      <w:rFonts w:ascii="微軟正黑體" w:eastAsia="微軟正黑體" w:hAnsi="微軟正黑體"/>
                      <w:color w:val="003399"/>
                      <w:sz w:val="24"/>
                      <w:szCs w:val="24"/>
                    </w:rPr>
                    <w:t xml:space="preserve"> 1</w:t>
                  </w:r>
                  <w:r w:rsidR="003C6A01">
                    <w:rPr>
                      <w:rStyle w:val="wdtitleth011"/>
                      <w:rFonts w:ascii="微軟正黑體" w:eastAsia="微軟正黑體" w:hAnsi="微軟正黑體"/>
                      <w:color w:val="003399"/>
                      <w:sz w:val="24"/>
                      <w:szCs w:val="24"/>
                    </w:rPr>
                    <w:t>5</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3</w:t>
                  </w:r>
                  <w:r w:rsidR="00A618DE">
                    <w:rPr>
                      <w:rStyle w:val="wdtitleth011"/>
                      <w:rFonts w:ascii="微軟正黑體" w:eastAsia="微軟正黑體" w:hAnsi="微軟正黑體" w:hint="eastAsia"/>
                      <w:color w:val="003399"/>
                      <w:sz w:val="24"/>
                      <w:szCs w:val="24"/>
                    </w:rPr>
                    <w:t>0</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17</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5</w:t>
                  </w:r>
                  <w:r w:rsidRPr="00F24131">
                    <w:rPr>
                      <w:rStyle w:val="wdtitleth011"/>
                      <w:rFonts w:ascii="微軟正黑體" w:eastAsia="微軟正黑體" w:hAnsi="微軟正黑體"/>
                      <w:color w:val="003399"/>
                      <w:sz w:val="24"/>
                      <w:szCs w:val="24"/>
                    </w:rPr>
                    <w:t xml:space="preserve">4  </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293ED4" w:rsidRDefault="009A4150">
                  <w:pPr>
                    <w:pStyle w:val="3"/>
                    <w:rPr>
                      <w:color w:val="000000"/>
                    </w:rPr>
                  </w:pPr>
                  <w:r w:rsidRPr="009A4150">
                    <w:rPr>
                      <w:rFonts w:hint="eastAsia"/>
                      <w:color w:val="000000"/>
                    </w:rPr>
                    <w:t>加拿大西岸門戶</w:t>
                  </w:r>
                  <w:r w:rsidRPr="009A4150">
                    <w:rPr>
                      <w:color w:val="000000"/>
                    </w:rPr>
                    <w:t>~溫哥華</w:t>
                  </w:r>
                </w:p>
                <w:p w:rsidR="00293ED4" w:rsidRDefault="009A4150" w:rsidP="003206EB">
                  <w:pPr>
                    <w:pStyle w:val="Web"/>
                    <w:rPr>
                      <w:color w:val="000000"/>
                    </w:rPr>
                  </w:pPr>
                  <w:r w:rsidRPr="009A4150">
                    <w:rPr>
                      <w:rFonts w:hint="eastAsia"/>
                      <w:color w:val="000000"/>
                    </w:rPr>
                    <w:t>溫哥華</w:t>
                  </w:r>
                  <w:r w:rsidRPr="009A4150">
                    <w:rPr>
                      <w:color w:val="000000"/>
                    </w:rPr>
                    <w:t>Vancouver係卑詩省的第一大城市，加拿大第三大城市。2010年冬季奧林匹克運動會舉辦城市之一。緯度雖高但有暖流經過，所以冬季降雪較少、港口不結冰，氣候溫和，四季宜人，市區草地常綠、繁花似錦，有許多城市公園，連續數年入選為世界最佳居住城市。西岸最大的港口、靠海岸山脈，面喬治亞海峽。豐富的人文資源而著稱，成為加拿大的旅遊勝地，居民由不同文化背景的移民組成。</w:t>
                  </w:r>
                </w:p>
                <w:p w:rsidR="009A4150" w:rsidRDefault="00CA5078" w:rsidP="009A4150">
                  <w:pPr>
                    <w:pStyle w:val="3"/>
                    <w:rPr>
                      <w:color w:val="000000"/>
                    </w:rPr>
                  </w:pPr>
                  <w:r>
                    <w:rPr>
                      <w:rFonts w:hint="eastAsia"/>
                      <w:noProof/>
                      <w:color w:val="000000"/>
                    </w:rPr>
                    <w:drawing>
                      <wp:anchor distT="0" distB="0" distL="114300" distR="114300" simplePos="0" relativeHeight="251674624" behindDoc="0" locked="0" layoutInCell="1" allowOverlap="1">
                        <wp:simplePos x="0" y="0"/>
                        <wp:positionH relativeFrom="column">
                          <wp:posOffset>3286125</wp:posOffset>
                        </wp:positionH>
                        <wp:positionV relativeFrom="paragraph">
                          <wp:posOffset>-2371725</wp:posOffset>
                        </wp:positionV>
                        <wp:extent cx="2876550" cy="1581150"/>
                        <wp:effectExtent l="19050" t="0" r="0" b="0"/>
                        <wp:wrapSquare wrapText="bothSides"/>
                        <wp:docPr id="12" name="圖片 1" descr="http://res.cloudinary.com/simpleview/image/upload/v1486505969/clients/vancouverbc/Aerial_Sunset_Vancouver_d3_copy_1bb86ed0-1edc-4cda-841d-0b033ca0b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simpleview/image/upload/v1486505969/clients/vancouverbc/Aerial_Sunset_Vancouver_d3_copy_1bb86ed0-1edc-4cda-841d-0b033ca0bb72.jpg"/>
                                <pic:cNvPicPr>
                                  <a:picLocks noChangeAspect="1" noChangeArrowheads="1"/>
                                </pic:cNvPicPr>
                              </pic:nvPicPr>
                              <pic:blipFill>
                                <a:blip r:embed="rId10" cstate="print"/>
                                <a:srcRect/>
                                <a:stretch>
                                  <a:fillRect/>
                                </a:stretch>
                              </pic:blipFill>
                              <pic:spPr bwMode="auto">
                                <a:xfrm>
                                  <a:off x="0" y="0"/>
                                  <a:ext cx="2876550" cy="1581150"/>
                                </a:xfrm>
                                <a:prstGeom prst="rect">
                                  <a:avLst/>
                                </a:prstGeom>
                                <a:noFill/>
                                <a:ln w="9525">
                                  <a:noFill/>
                                  <a:miter lim="800000"/>
                                  <a:headEnd/>
                                  <a:tailEnd/>
                                </a:ln>
                              </pic:spPr>
                            </pic:pic>
                          </a:graphicData>
                        </a:graphic>
                      </wp:anchor>
                    </w:drawing>
                  </w:r>
                  <w:r w:rsidR="009A4150" w:rsidRPr="009A4150">
                    <w:rPr>
                      <w:rFonts w:hint="eastAsia"/>
                      <w:color w:val="000000"/>
                    </w:rPr>
                    <w:t>落磯山的牛仔鎮</w:t>
                  </w:r>
                  <w:r w:rsidR="009A4150" w:rsidRPr="009A4150">
                    <w:rPr>
                      <w:color w:val="000000"/>
                    </w:rPr>
                    <w:t>~卡加立</w:t>
                  </w:r>
                </w:p>
                <w:p w:rsidR="009A4150" w:rsidRDefault="009A4150">
                  <w:pPr>
                    <w:pStyle w:val="Web"/>
                    <w:rPr>
                      <w:color w:val="000000"/>
                    </w:rPr>
                  </w:pPr>
                  <w:r w:rsidRPr="009A4150">
                    <w:rPr>
                      <w:color w:val="000000"/>
                    </w:rPr>
                    <w:t>卡加立Calgary係亞伯達省南部落磯山脈的城市，該省最大城市，也是該省經濟、金融和文化中心。工程師密度是全加第一，多次被評為「世界上最乾淨的城市」。1988年第15屆冬奧會在這裡舉行。落磯山國家公園群的守衛城市！</w:t>
                  </w:r>
                </w:p>
                <w:p w:rsidR="00293ED4" w:rsidRDefault="00293ED4">
                  <w:pPr>
                    <w:pStyle w:val="4"/>
                    <w:rPr>
                      <w:color w:val="000000"/>
                    </w:rPr>
                  </w:pPr>
                  <w:r>
                    <w:rPr>
                      <w:rFonts w:hint="eastAsia"/>
                      <w:color w:val="000000"/>
                    </w:rPr>
                    <w:t>說明</w:t>
                  </w:r>
                </w:p>
                <w:p w:rsidR="009A4150" w:rsidRDefault="009A4150" w:rsidP="009A4150">
                  <w:pPr>
                    <w:numPr>
                      <w:ilvl w:val="0"/>
                      <w:numId w:val="1"/>
                    </w:numPr>
                    <w:spacing w:before="100" w:beforeAutospacing="1" w:after="100" w:afterAutospacing="1"/>
                    <w:rPr>
                      <w:color w:val="000000"/>
                    </w:rPr>
                  </w:pPr>
                  <w:r>
                    <w:rPr>
                      <w:rFonts w:hint="eastAsia"/>
                      <w:color w:val="000000"/>
                    </w:rPr>
                    <w:t>因</w:t>
                  </w:r>
                  <w:r w:rsidRPr="009A4150">
                    <w:rPr>
                      <w:rFonts w:hint="eastAsia"/>
                      <w:color w:val="000000"/>
                    </w:rPr>
                    <w:t>加拿大移民關規定，抵達加拿大的第一個口岸須做移民通關手續，固於溫哥華會先行通過檢查，在轉道加拿大國內線航班。</w:t>
                  </w:r>
                </w:p>
                <w:p w:rsidR="009A4150" w:rsidRDefault="009A4150" w:rsidP="009A4150">
                  <w:pPr>
                    <w:numPr>
                      <w:ilvl w:val="0"/>
                      <w:numId w:val="1"/>
                    </w:numPr>
                    <w:spacing w:before="100" w:beforeAutospacing="1" w:after="100" w:afterAutospacing="1"/>
                    <w:rPr>
                      <w:color w:val="000000"/>
                    </w:rPr>
                  </w:pPr>
                  <w:r w:rsidRPr="009A4150">
                    <w:rPr>
                      <w:rFonts w:hint="eastAsia"/>
                      <w:color w:val="000000"/>
                    </w:rPr>
                    <w:t>亞伯達省（</w:t>
                  </w:r>
                  <w:r w:rsidRPr="009A4150">
                    <w:rPr>
                      <w:color w:val="000000"/>
                    </w:rPr>
                    <w:t>Alberta）是加拿大西部草原三省之一，西部與不列顛哥倫比亞相鄰，東部與薩克其萬相鄰，北部與西北地區相鄰，南面與美國蒙大拿州接壤。</w:t>
                  </w:r>
                </w:p>
                <w:p w:rsidR="009A4150" w:rsidRPr="009A4150" w:rsidRDefault="009A4150" w:rsidP="009A4150">
                  <w:pPr>
                    <w:numPr>
                      <w:ilvl w:val="0"/>
                      <w:numId w:val="1"/>
                    </w:numPr>
                    <w:spacing w:before="100" w:beforeAutospacing="1" w:after="100" w:afterAutospacing="1"/>
                    <w:rPr>
                      <w:color w:val="000000"/>
                    </w:rPr>
                  </w:pPr>
                  <w:r w:rsidRPr="009A4150">
                    <w:rPr>
                      <w:rFonts w:hint="eastAsia"/>
                      <w:color w:val="000000"/>
                    </w:rPr>
                    <w:t>班夫國家公園</w:t>
                  </w:r>
                  <w:r w:rsidRPr="009A4150">
                    <w:rPr>
                      <w:color w:val="000000"/>
                    </w:rPr>
                    <w:t>Banff National Park，建於1885年，是加拿大歷史最悠久的國家公園。位於洛磯山脈北段，以冰川、冰原、松林和高山著稱。冰原大道從露易絲湖開始，一直連接到北部的傑士伯國家公園。西面是省級森林和優鶴國家公園，南面與庫特尼國家公園毗鄰，卡納納斯基斯鎮位於其東南方。加拿大洛磯山脈的國家和省立公園一起被列入世界遺產名錄中。</w:t>
                  </w:r>
                </w:p>
                <w:p w:rsidR="00293ED4" w:rsidRDefault="00293ED4" w:rsidP="009A4150">
                  <w:pPr>
                    <w:pStyle w:val="4"/>
                    <w:rPr>
                      <w:color w:val="000000"/>
                    </w:rPr>
                  </w:pPr>
                  <w:r>
                    <w:rPr>
                      <w:rFonts w:hint="eastAsia"/>
                      <w:color w:val="000000"/>
                    </w:rPr>
                    <w:lastRenderedPageBreak/>
                    <w:t>貼心提醒</w:t>
                  </w:r>
                </w:p>
                <w:p w:rsidR="009A4150" w:rsidRDefault="009A4150" w:rsidP="009A4150">
                  <w:pPr>
                    <w:numPr>
                      <w:ilvl w:val="0"/>
                      <w:numId w:val="2"/>
                    </w:numPr>
                    <w:spacing w:before="100" w:beforeAutospacing="1" w:after="100" w:afterAutospacing="1"/>
                    <w:rPr>
                      <w:color w:val="000000"/>
                    </w:rPr>
                  </w:pPr>
                  <w:r w:rsidRPr="009A4150">
                    <w:rPr>
                      <w:rFonts w:hint="eastAsia"/>
                      <w:color w:val="000000"/>
                    </w:rPr>
                    <w:t>飛行里程參考：桃園國際機場→５９７１英哩，約１０小時３０分鐘→溫哥華國際機場→４２８英哩，約１小時２５分鐘→卡加立。</w:t>
                  </w:r>
                </w:p>
                <w:p w:rsidR="009A4150" w:rsidRPr="009A4150" w:rsidRDefault="009A4150" w:rsidP="009A4150">
                  <w:pPr>
                    <w:numPr>
                      <w:ilvl w:val="0"/>
                      <w:numId w:val="2"/>
                    </w:numPr>
                    <w:spacing w:before="100" w:beforeAutospacing="1" w:after="100" w:afterAutospacing="1"/>
                    <w:rPr>
                      <w:color w:val="000000"/>
                    </w:rPr>
                  </w:pPr>
                  <w:r w:rsidRPr="009A4150">
                    <w:rPr>
                      <w:rFonts w:hint="eastAsia"/>
                      <w:color w:val="000000"/>
                    </w:rPr>
                    <w:t>行車里程參考：卡加立→１３２公里→班夫</w:t>
                  </w:r>
                  <w:r w:rsidR="00225D5E">
                    <w:rPr>
                      <w:rFonts w:hint="eastAsia"/>
                      <w:color w:val="000000"/>
                    </w:rPr>
                    <w:t>鎮</w:t>
                  </w:r>
                  <w:r w:rsidRPr="009A4150">
                    <w:rPr>
                      <w:rFonts w:hint="eastAsia"/>
                      <w:color w:val="000000"/>
                    </w:rPr>
                    <w:t>。</w:t>
                  </w:r>
                </w:p>
                <w:p w:rsidR="009A4150" w:rsidRPr="009A4150" w:rsidRDefault="009A4150" w:rsidP="009A4150">
                  <w:pPr>
                    <w:numPr>
                      <w:ilvl w:val="0"/>
                      <w:numId w:val="2"/>
                    </w:numPr>
                    <w:spacing w:before="100" w:beforeAutospacing="1" w:after="100" w:afterAutospacing="1"/>
                    <w:rPr>
                      <w:color w:val="000000"/>
                    </w:rPr>
                  </w:pPr>
                  <w:r w:rsidRPr="009A4150">
                    <w:rPr>
                      <w:rFonts w:hint="eastAsia"/>
                      <w:color w:val="000000"/>
                    </w:rPr>
                    <w:t>長程飛行因為不會有平躺機會，高空壓力大多會產生下半身水腫情況，請以輕鬆衣物及鞋類為佳！</w:t>
                  </w:r>
                </w:p>
                <w:p w:rsidR="00293ED4" w:rsidRDefault="009A4150" w:rsidP="009A4150">
                  <w:pPr>
                    <w:numPr>
                      <w:ilvl w:val="0"/>
                      <w:numId w:val="2"/>
                    </w:numPr>
                    <w:spacing w:before="100" w:beforeAutospacing="1" w:after="100" w:afterAutospacing="1"/>
                    <w:rPr>
                      <w:color w:val="000000"/>
                    </w:rPr>
                  </w:pPr>
                  <w:r w:rsidRPr="009A4150">
                    <w:rPr>
                      <w:rFonts w:hint="eastAsia"/>
                      <w:color w:val="000000"/>
                    </w:rPr>
                    <w:t>長程飛行因空氣常乾燥，請多補充水分！</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lastRenderedPageBreak/>
                    <w:t>住宿：</w:t>
                  </w:r>
                  <w:r w:rsidR="009A4150" w:rsidRPr="00A61E09">
                    <w:rPr>
                      <w:color w:val="000000"/>
                    </w:rPr>
                    <w:t>Moose Hotel &amp; Suites</w:t>
                  </w:r>
                  <w:r w:rsidR="009A4150">
                    <w:rPr>
                      <w:rFonts w:hint="eastAsia"/>
                      <w:color w:val="000000"/>
                    </w:rPr>
                    <w:t xml:space="preserve"> 或 </w:t>
                  </w:r>
                  <w:r w:rsidR="009A4150" w:rsidRPr="00A61E09">
                    <w:rPr>
                      <w:color w:val="000000"/>
                    </w:rPr>
                    <w:t>Delta Hotels by Marriott Banff Royal Canadian Lodge</w:t>
                  </w:r>
                  <w:r w:rsidR="009A4150">
                    <w:rPr>
                      <w:rFonts w:hint="eastAsia"/>
                      <w:color w:val="000000"/>
                    </w:rPr>
                    <w:t xml:space="preserve"> 或 </w:t>
                  </w:r>
                  <w:r w:rsidR="009A4150" w:rsidRPr="00A61E09">
                    <w:rPr>
                      <w:color w:val="000000"/>
                    </w:rPr>
                    <w:t>Brewster's Mountain Lodge</w:t>
                  </w:r>
                  <w:r w:rsidR="009A4150">
                    <w:rPr>
                      <w:rFonts w:hint="eastAsia"/>
                      <w:color w:val="000000"/>
                    </w:rPr>
                    <w:t xml:space="preserve"> 或同等級旅館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早餐X：</w:t>
                  </w:r>
                  <w:r w:rsidR="009A4150">
                    <w:rPr>
                      <w:rFonts w:hint="eastAsia"/>
                      <w:color w:val="000000"/>
                    </w:rPr>
                    <w:t>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w:t>
                  </w:r>
                  <w:r w:rsidR="009A4150">
                    <w:rPr>
                      <w:rFonts w:hint="eastAsia"/>
                      <w:color w:val="000000"/>
                    </w:rPr>
                    <w:t>O</w:t>
                  </w:r>
                  <w:r>
                    <w:rPr>
                      <w:rFonts w:hint="eastAsia"/>
                      <w:color w:val="000000"/>
                    </w:rPr>
                    <w:t>：</w:t>
                  </w:r>
                  <w:r w:rsidR="009A4150" w:rsidRPr="009A4150">
                    <w:rPr>
                      <w:rFonts w:hint="eastAsia"/>
                      <w:color w:val="000000"/>
                    </w:rPr>
                    <w:t>機場發餐費每人</w:t>
                  </w:r>
                  <w:r w:rsidR="009A4150" w:rsidRPr="009A4150">
                    <w:rPr>
                      <w:color w:val="000000"/>
                    </w:rPr>
                    <w:t>CAD15</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晚餐O：</w:t>
                  </w:r>
                  <w:r w:rsidR="003A3896" w:rsidRPr="009A4150">
                    <w:rPr>
                      <w:rFonts w:hint="eastAsia"/>
                      <w:color w:val="000000"/>
                    </w:rPr>
                    <w:t>機場發餐費每人</w:t>
                  </w:r>
                  <w:r w:rsidR="000B218B">
                    <w:rPr>
                      <w:rFonts w:hint="eastAsia"/>
                      <w:color w:val="000000"/>
                    </w:rPr>
                    <w:t>CAD$30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804B33">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93ED4"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6/15(</w:t>
                  </w:r>
                  <w:r w:rsidR="002344ED" w:rsidRPr="00F24131">
                    <w:rPr>
                      <w:rStyle w:val="wdtitleth011"/>
                      <w:rFonts w:ascii="微軟正黑體" w:eastAsia="微軟正黑體" w:hAnsi="微軟正黑體" w:hint="eastAsia"/>
                      <w:sz w:val="32"/>
                      <w:szCs w:val="32"/>
                    </w:rPr>
                    <w:t>五)</w:t>
                  </w:r>
                  <w:r w:rsidRPr="00F24131">
                    <w:rPr>
                      <w:rStyle w:val="wdtitleth011"/>
                      <w:rFonts w:ascii="微軟正黑體" w:eastAsia="微軟正黑體" w:hAnsi="微軟正黑體" w:hint="eastAsia"/>
                      <w:sz w:val="32"/>
                      <w:szCs w:val="32"/>
                    </w:rPr>
                    <w:t xml:space="preserve">第 2 天 </w:t>
                  </w:r>
                  <w:r w:rsidR="00DA5F0E" w:rsidRPr="00F24131">
                    <w:rPr>
                      <w:rStyle w:val="wdtitleth011"/>
                      <w:rFonts w:ascii="微軟正黑體" w:eastAsia="微軟正黑體" w:hAnsi="微軟正黑體" w:hint="eastAsia"/>
                      <w:sz w:val="32"/>
                      <w:szCs w:val="32"/>
                    </w:rPr>
                    <w:t>班夫</w:t>
                  </w:r>
                  <w:r w:rsidR="00225D5E" w:rsidRPr="00F24131">
                    <w:rPr>
                      <w:rStyle w:val="wdtitleth011"/>
                      <w:rFonts w:ascii="微軟正黑體" w:eastAsia="微軟正黑體" w:hAnsi="微軟正黑體" w:hint="eastAsia"/>
                      <w:sz w:val="32"/>
                      <w:szCs w:val="32"/>
                    </w:rPr>
                    <w:t>鎮</w:t>
                  </w:r>
                  <w:r w:rsidR="00804B33" w:rsidRPr="00F24131">
                    <w:rPr>
                      <w:rStyle w:val="wdtitleth011"/>
                      <w:rFonts w:ascii="微軟正黑體" w:eastAsia="微軟正黑體" w:hAnsi="微軟正黑體" w:hint="eastAsia"/>
                      <w:sz w:val="32"/>
                      <w:szCs w:val="32"/>
                    </w:rPr>
                    <w:t>→</w:t>
                  </w:r>
                  <w:r w:rsidR="006E7F7E" w:rsidRPr="00F24131">
                    <w:rPr>
                      <w:rStyle w:val="wdtitleth011"/>
                      <w:rFonts w:ascii="微軟正黑體" w:eastAsia="微軟正黑體" w:hAnsi="微軟正黑體" w:hint="eastAsia"/>
                      <w:sz w:val="32"/>
                      <w:szCs w:val="32"/>
                    </w:rPr>
                    <w:t>９３Ａ冰原大道</w:t>
                  </w:r>
                  <w:r w:rsidR="006E7F7E" w:rsidRPr="00F24131">
                    <w:rPr>
                      <w:rStyle w:val="wdtitleth011"/>
                      <w:rFonts w:ascii="微軟正黑體" w:eastAsia="微軟正黑體" w:hAnsi="微軟正黑體"/>
                      <w:sz w:val="32"/>
                      <w:szCs w:val="32"/>
                    </w:rPr>
                    <w:t>(鴉爪冰河、弓湖、</w:t>
                  </w:r>
                  <w:r w:rsidR="006E7F7E" w:rsidRPr="00F24131">
                    <w:rPr>
                      <w:rStyle w:val="wdtitleth011"/>
                      <w:rFonts w:ascii="微軟正黑體" w:eastAsia="微軟正黑體" w:hAnsi="微軟正黑體" w:hint="eastAsia"/>
                      <w:sz w:val="32"/>
                      <w:szCs w:val="32"/>
                    </w:rPr>
                    <w:t>佩托湖</w:t>
                  </w:r>
                  <w:r w:rsidR="006E7F7E" w:rsidRPr="00F24131">
                    <w:rPr>
                      <w:rStyle w:val="wdtitleth011"/>
                      <w:rFonts w:ascii="微軟正黑體" w:eastAsia="微軟正黑體" w:hAnsi="微軟正黑體"/>
                      <w:sz w:val="32"/>
                      <w:szCs w:val="32"/>
                    </w:rPr>
                    <w:t>)</w:t>
                  </w:r>
                  <w:r w:rsidR="00DA5F0E" w:rsidRPr="00F24131">
                    <w:rPr>
                      <w:rStyle w:val="wdtitleth011"/>
                      <w:rFonts w:ascii="微軟正黑體" w:eastAsia="微軟正黑體" w:hAnsi="微軟正黑體" w:hint="eastAsia"/>
                      <w:sz w:val="32"/>
                      <w:szCs w:val="32"/>
                    </w:rPr>
                    <w:t>→</w:t>
                  </w:r>
                  <w:r w:rsidR="00225D5E" w:rsidRPr="00F24131">
                    <w:rPr>
                      <w:rStyle w:val="wdtitleth011"/>
                      <w:rFonts w:ascii="微軟正黑體" w:eastAsia="微軟正黑體" w:hAnsi="微軟正黑體" w:hint="eastAsia"/>
                      <w:sz w:val="32"/>
                      <w:szCs w:val="32"/>
                    </w:rPr>
                    <w:t>傑士伯國家公園：</w:t>
                  </w:r>
                  <w:r w:rsidR="00DA5F0E" w:rsidRPr="00F24131">
                    <w:rPr>
                      <w:rStyle w:val="wdtitleth011"/>
                      <w:rFonts w:ascii="微軟正黑體" w:eastAsia="微軟正黑體" w:hAnsi="微軟正黑體"/>
                      <w:sz w:val="32"/>
                      <w:szCs w:val="32"/>
                    </w:rPr>
                    <w:t>哥倫比亞大冰原</w:t>
                  </w:r>
                  <w:r w:rsidR="006E7F7E" w:rsidRPr="00F24131">
                    <w:rPr>
                      <w:rStyle w:val="wdtitleth011"/>
                      <w:rFonts w:ascii="微軟正黑體" w:eastAsia="微軟正黑體" w:hAnsi="微軟正黑體" w:hint="eastAsia"/>
                      <w:sz w:val="32"/>
                      <w:szCs w:val="32"/>
                    </w:rPr>
                    <w:t>(</w:t>
                  </w:r>
                  <w:r w:rsidR="00DA5F0E" w:rsidRPr="00F24131">
                    <w:rPr>
                      <w:rStyle w:val="wdtitleth011"/>
                      <w:rFonts w:ascii="微軟正黑體" w:eastAsia="微軟正黑體" w:hAnsi="微軟正黑體"/>
                      <w:sz w:val="32"/>
                      <w:szCs w:val="32"/>
                    </w:rPr>
                    <w:t>冰原雪車體驗之旅</w:t>
                  </w:r>
                  <w:r w:rsidR="006E7F7E" w:rsidRPr="00F24131">
                    <w:rPr>
                      <w:rStyle w:val="wdtitleth011"/>
                      <w:rFonts w:ascii="微軟正黑體" w:eastAsia="微軟正黑體" w:hAnsi="微軟正黑體" w:hint="eastAsia"/>
                      <w:sz w:val="32"/>
                      <w:szCs w:val="32"/>
                    </w:rPr>
                    <w:t>＋</w:t>
                  </w:r>
                  <w:r w:rsidR="00DA5F0E" w:rsidRPr="00F24131">
                    <w:rPr>
                      <w:rStyle w:val="wdtitleth011"/>
                      <w:rFonts w:ascii="微軟正黑體" w:eastAsia="微軟正黑體" w:hAnsi="微軟正黑體"/>
                      <w:sz w:val="32"/>
                      <w:szCs w:val="32"/>
                    </w:rPr>
                    <w:t>冰</w:t>
                  </w:r>
                  <w:r w:rsidR="006E7F7E" w:rsidRPr="00F24131">
                    <w:rPr>
                      <w:rStyle w:val="wdtitleth011"/>
                      <w:rFonts w:ascii="微軟正黑體" w:eastAsia="微軟正黑體" w:hAnsi="微軟正黑體" w:hint="eastAsia"/>
                      <w:sz w:val="32"/>
                      <w:szCs w:val="32"/>
                    </w:rPr>
                    <w:t>河</w:t>
                  </w:r>
                  <w:r w:rsidR="00DA5F0E" w:rsidRPr="00F24131">
                    <w:rPr>
                      <w:rStyle w:val="wdtitleth011"/>
                      <w:rFonts w:ascii="微軟正黑體" w:eastAsia="微軟正黑體" w:hAnsi="微軟正黑體"/>
                      <w:sz w:val="32"/>
                      <w:szCs w:val="32"/>
                    </w:rPr>
                    <w:t>天空步道</w:t>
                  </w:r>
                  <w:r w:rsidR="006E7F7E" w:rsidRPr="00F24131">
                    <w:rPr>
                      <w:rStyle w:val="wdtitleth011"/>
                      <w:rFonts w:ascii="微軟正黑體" w:eastAsia="微軟正黑體" w:hAnsi="微軟正黑體" w:hint="eastAsia"/>
                      <w:sz w:val="32"/>
                      <w:szCs w:val="32"/>
                    </w:rPr>
                    <w:t>)→露易絲湖</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9A4150" w:rsidRDefault="009A4150" w:rsidP="009A4150">
                  <w:pPr>
                    <w:pStyle w:val="3"/>
                    <w:rPr>
                      <w:rFonts w:ascii="Arial" w:hAnsi="Arial" w:cs="Arial"/>
                      <w:color w:val="000000"/>
                      <w:spacing w:val="26"/>
                      <w:sz w:val="34"/>
                      <w:szCs w:val="34"/>
                    </w:rPr>
                  </w:pPr>
                  <w:r w:rsidRPr="009A4150">
                    <w:rPr>
                      <w:color w:val="000000"/>
                    </w:rPr>
                    <w:t>冰河天空步道</w:t>
                  </w:r>
                </w:p>
                <w:p w:rsidR="009A4150" w:rsidRPr="009A4150" w:rsidRDefault="009A4150" w:rsidP="009A4150">
                  <w:pPr>
                    <w:pStyle w:val="Web"/>
                    <w:rPr>
                      <w:color w:val="000000"/>
                    </w:rPr>
                  </w:pPr>
                  <w:r w:rsidRPr="009A4150">
                    <w:rPr>
                      <w:color w:val="000000"/>
                    </w:rPr>
                    <w:t>為了不讓美國「大峽谷」的天空步道專美於前，傑士伯國家公園也興建了一座「冰河天空步道」Glacier Skywalk，長500公尺，架設在桑瓦塔山谷上約300公尺的空中，U型玻璃步道是觀景台的一部分，從懸崖峭壁伸出約30公尺，登上步道可一覽冰河雄偉壯觀的美景。</w:t>
                  </w:r>
                </w:p>
                <w:p w:rsidR="009A4150" w:rsidRPr="009A4150" w:rsidRDefault="009A4150" w:rsidP="009A4150">
                  <w:pPr>
                    <w:pStyle w:val="3"/>
                    <w:rPr>
                      <w:color w:val="000000"/>
                    </w:rPr>
                  </w:pPr>
                  <w:r w:rsidRPr="009A4150">
                    <w:rPr>
                      <w:rFonts w:hint="eastAsia"/>
                      <w:color w:val="000000"/>
                    </w:rPr>
                    <w:t>見證地球暖化</w:t>
                  </w:r>
                  <w:r w:rsidRPr="009A4150">
                    <w:rPr>
                      <w:color w:val="000000"/>
                    </w:rPr>
                    <w:t>~鴉爪冰河</w:t>
                  </w:r>
                </w:p>
                <w:p w:rsidR="009A4150" w:rsidRPr="009A4150" w:rsidRDefault="009A4150" w:rsidP="009A4150">
                  <w:pPr>
                    <w:pStyle w:val="Web"/>
                    <w:rPr>
                      <w:color w:val="000000"/>
                    </w:rPr>
                  </w:pPr>
                  <w:r w:rsidRPr="009A4150">
                    <w:rPr>
                      <w:rFonts w:hint="eastAsia"/>
                      <w:color w:val="000000"/>
                    </w:rPr>
                    <w:t>位於弓湖上方的鴉爪冰河，是上方的鴉爪冰原的前緣受地心引力影響而向外延展之爪狀冰河，因為和烏鴉腳爪近似，百年前發現時便以此命名。目前受到全球暖化影響，此冰河往下延伸之爪狀分支已陸續消退，估計再</w:t>
                  </w:r>
                  <w:r w:rsidRPr="009A4150">
                    <w:rPr>
                      <w:color w:val="000000"/>
                    </w:rPr>
                    <w:t>15~20年便會全部消失，要及早去才能看到唷！</w:t>
                  </w:r>
                </w:p>
                <w:p w:rsidR="009A4150" w:rsidRPr="009A4150" w:rsidRDefault="00FE4413" w:rsidP="009A4150">
                  <w:pPr>
                    <w:pStyle w:val="3"/>
                    <w:rPr>
                      <w:color w:val="000000"/>
                    </w:rPr>
                  </w:pPr>
                  <w:r>
                    <w:rPr>
                      <w:rFonts w:hint="eastAsia"/>
                      <w:noProof/>
                      <w:color w:val="000000"/>
                    </w:rPr>
                    <w:drawing>
                      <wp:anchor distT="0" distB="0" distL="114300" distR="114300" simplePos="0" relativeHeight="251661312" behindDoc="0" locked="0" layoutInCell="1" allowOverlap="1">
                        <wp:simplePos x="0" y="0"/>
                        <wp:positionH relativeFrom="column">
                          <wp:posOffset>3268980</wp:posOffset>
                        </wp:positionH>
                        <wp:positionV relativeFrom="paragraph">
                          <wp:posOffset>-3167380</wp:posOffset>
                        </wp:positionV>
                        <wp:extent cx="2882900" cy="1915795"/>
                        <wp:effectExtent l="19050" t="0" r="0" b="0"/>
                        <wp:wrapSquare wrapText="bothSides"/>
                        <wp:docPr id="4" name="圖片 12" descr="http://storage.torontosun.com/v1/dynamic_resize/sws_path/suns-prod-images/1297573039438_ORIGINAL.jpg?quality=80&amp;size=65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orage.torontosun.com/v1/dynamic_resize/sws_path/suns-prod-images/1297573039438_ORIGINAL.jpg?quality=80&amp;size=650x"/>
                                <pic:cNvPicPr>
                                  <a:picLocks noChangeAspect="1" noChangeArrowheads="1"/>
                                </pic:cNvPicPr>
                              </pic:nvPicPr>
                              <pic:blipFill>
                                <a:blip r:embed="rId11" cstate="print"/>
                                <a:srcRect/>
                                <a:stretch>
                                  <a:fillRect/>
                                </a:stretch>
                              </pic:blipFill>
                              <pic:spPr bwMode="auto">
                                <a:xfrm>
                                  <a:off x="0" y="0"/>
                                  <a:ext cx="2882900" cy="1915795"/>
                                </a:xfrm>
                                <a:prstGeom prst="rect">
                                  <a:avLst/>
                                </a:prstGeom>
                                <a:noFill/>
                                <a:ln w="9525">
                                  <a:noFill/>
                                  <a:miter lim="800000"/>
                                  <a:headEnd/>
                                  <a:tailEnd/>
                                </a:ln>
                              </pic:spPr>
                            </pic:pic>
                          </a:graphicData>
                        </a:graphic>
                      </wp:anchor>
                    </w:drawing>
                  </w:r>
                  <w:r w:rsidR="009A4150" w:rsidRPr="009A4150">
                    <w:rPr>
                      <w:rFonts w:hint="eastAsia"/>
                      <w:color w:val="000000"/>
                    </w:rPr>
                    <w:t>弓峰之鏡</w:t>
                  </w:r>
                  <w:r w:rsidR="009A4150" w:rsidRPr="009A4150">
                    <w:rPr>
                      <w:color w:val="000000"/>
                    </w:rPr>
                    <w:t>~弓湖</w:t>
                  </w:r>
                </w:p>
                <w:p w:rsidR="009A4150" w:rsidRPr="009A4150" w:rsidRDefault="00CA5078" w:rsidP="009A4150">
                  <w:pPr>
                    <w:pStyle w:val="Web"/>
                    <w:rPr>
                      <w:color w:val="000000"/>
                    </w:rPr>
                  </w:pPr>
                  <w:r>
                    <w:rPr>
                      <w:rFonts w:hint="eastAsia"/>
                      <w:noProof/>
                      <w:color w:val="000000"/>
                    </w:rPr>
                    <w:drawing>
                      <wp:anchor distT="0" distB="0" distL="114300" distR="114300" simplePos="0" relativeHeight="251672576" behindDoc="0" locked="0" layoutInCell="1" allowOverlap="1">
                        <wp:simplePos x="0" y="0"/>
                        <wp:positionH relativeFrom="column">
                          <wp:posOffset>3276600</wp:posOffset>
                        </wp:positionH>
                        <wp:positionV relativeFrom="paragraph">
                          <wp:posOffset>639445</wp:posOffset>
                        </wp:positionV>
                        <wp:extent cx="2886075" cy="1914525"/>
                        <wp:effectExtent l="19050" t="0" r="9525" b="0"/>
                        <wp:wrapSquare wrapText="bothSides"/>
                        <wp:docPr id="16" name="圖片 13" descr="http://breakawayexperiences.com/content/images/thumbs/0005952_columbia-icefields-parkway-t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reakawayexperiences.com/content/images/thumbs/0005952_columbia-icefields-parkway-tour.jpeg"/>
                                <pic:cNvPicPr>
                                  <a:picLocks noChangeAspect="1" noChangeArrowheads="1"/>
                                </pic:cNvPicPr>
                              </pic:nvPicPr>
                              <pic:blipFill>
                                <a:blip r:embed="rId12" cstate="print"/>
                                <a:srcRect/>
                                <a:stretch>
                                  <a:fillRect/>
                                </a:stretch>
                              </pic:blipFill>
                              <pic:spPr bwMode="auto">
                                <a:xfrm>
                                  <a:off x="0" y="0"/>
                                  <a:ext cx="2886075" cy="1914525"/>
                                </a:xfrm>
                                <a:prstGeom prst="rect">
                                  <a:avLst/>
                                </a:prstGeom>
                                <a:noFill/>
                                <a:ln w="9525">
                                  <a:noFill/>
                                  <a:miter lim="800000"/>
                                  <a:headEnd/>
                                  <a:tailEnd/>
                                </a:ln>
                              </pic:spPr>
                            </pic:pic>
                          </a:graphicData>
                        </a:graphic>
                      </wp:anchor>
                    </w:drawing>
                  </w:r>
                  <w:r w:rsidR="009A4150" w:rsidRPr="009A4150">
                    <w:rPr>
                      <w:rFonts w:hint="eastAsia"/>
                      <w:color w:val="000000"/>
                    </w:rPr>
                    <w:t>弓湖</w:t>
                  </w:r>
                  <w:r w:rsidR="009A4150" w:rsidRPr="009A4150">
                    <w:rPr>
                      <w:color w:val="000000"/>
                    </w:rPr>
                    <w:t>Bow Lake是加拿大艾伯塔西部的一個冰川湖，位於鴉爪山腳下，湖水來自於上方的弓冰河，其湖水也續流成為蜿蜒而下的弓河。其名字來源於河流兩岸的蘆葦，這些蘆葦被當地的首批原住民用來製作弓。</w:t>
                  </w:r>
                </w:p>
                <w:p w:rsidR="009A4150" w:rsidRPr="009A4150" w:rsidRDefault="009A4150" w:rsidP="009A4150">
                  <w:pPr>
                    <w:pStyle w:val="3"/>
                    <w:rPr>
                      <w:color w:val="000000"/>
                    </w:rPr>
                  </w:pPr>
                  <w:r w:rsidRPr="009A4150">
                    <w:rPr>
                      <w:rFonts w:hint="eastAsia"/>
                      <w:color w:val="000000"/>
                    </w:rPr>
                    <w:t>冰原探險號雪車</w:t>
                  </w:r>
                </w:p>
                <w:p w:rsidR="009A4150" w:rsidRDefault="009A4150" w:rsidP="009A4150">
                  <w:pPr>
                    <w:pStyle w:val="Web"/>
                    <w:rPr>
                      <w:color w:val="000000"/>
                    </w:rPr>
                  </w:pPr>
                  <w:r w:rsidRPr="009A4150">
                    <w:rPr>
                      <w:rFonts w:hint="eastAsia"/>
                      <w:color w:val="000000"/>
                    </w:rPr>
                    <w:t>位於傑士伯國家公園的哥倫比亞大冰原，是人類可親身到達最大的冰河遺蹟，結冰層深度達</w:t>
                  </w:r>
                  <w:r w:rsidRPr="009A4150">
                    <w:rPr>
                      <w:color w:val="000000"/>
                    </w:rPr>
                    <w:t>300公尺，冰原雪融後的雪水可供應全人類飲用三個月。若要遊覽位於其上之阿塔巴斯卡冰河，就必須搭乘加拿大獨有、全世界僅有12輛的冰原雪車，只在4~10月份有！</w:t>
                  </w:r>
                </w:p>
                <w:p w:rsidR="00293ED4" w:rsidRDefault="00293ED4" w:rsidP="009A4150">
                  <w:pPr>
                    <w:pStyle w:val="4"/>
                    <w:rPr>
                      <w:color w:val="000000"/>
                    </w:rPr>
                  </w:pPr>
                  <w:r>
                    <w:rPr>
                      <w:rFonts w:hint="eastAsia"/>
                      <w:color w:val="000000"/>
                    </w:rPr>
                    <w:lastRenderedPageBreak/>
                    <w:t>說明</w:t>
                  </w:r>
                </w:p>
                <w:p w:rsidR="009A4150" w:rsidRPr="009A4150" w:rsidRDefault="009A4150" w:rsidP="009A4150">
                  <w:pPr>
                    <w:numPr>
                      <w:ilvl w:val="0"/>
                      <w:numId w:val="3"/>
                    </w:numPr>
                    <w:spacing w:before="100" w:beforeAutospacing="1" w:after="100" w:afterAutospacing="1"/>
                    <w:rPr>
                      <w:color w:val="000000"/>
                    </w:rPr>
                  </w:pPr>
                  <w:r w:rsidRPr="009A4150">
                    <w:rPr>
                      <w:rFonts w:hint="eastAsia"/>
                      <w:color w:val="000000"/>
                    </w:rPr>
                    <w:t>門票景點</w:t>
                  </w:r>
                  <w:r w:rsidR="00225D5E">
                    <w:rPr>
                      <w:rFonts w:hint="eastAsia"/>
                      <w:color w:val="000000"/>
                    </w:rPr>
                    <w:t>：</w:t>
                  </w:r>
                  <w:r w:rsidRPr="009A4150">
                    <w:rPr>
                      <w:color w:val="000000"/>
                    </w:rPr>
                    <w:t>傑士伯國家公園、冰原雪車、冰河天空步道</w:t>
                  </w:r>
                </w:p>
                <w:p w:rsidR="009A4150" w:rsidRDefault="009A4150" w:rsidP="009A4150">
                  <w:pPr>
                    <w:numPr>
                      <w:ilvl w:val="0"/>
                      <w:numId w:val="3"/>
                    </w:numPr>
                    <w:spacing w:before="100" w:beforeAutospacing="1" w:after="100" w:afterAutospacing="1"/>
                    <w:rPr>
                      <w:color w:val="000000"/>
                    </w:rPr>
                  </w:pPr>
                  <w:r w:rsidRPr="009A4150">
                    <w:rPr>
                      <w:rFonts w:hint="eastAsia"/>
                      <w:color w:val="000000"/>
                    </w:rPr>
                    <w:t>下車參觀</w:t>
                  </w:r>
                  <w:r w:rsidR="00225D5E">
                    <w:rPr>
                      <w:rFonts w:hint="eastAsia"/>
                      <w:color w:val="000000"/>
                    </w:rPr>
                    <w:t>：</w:t>
                  </w:r>
                  <w:r w:rsidRPr="009A4150">
                    <w:rPr>
                      <w:color w:val="000000"/>
                    </w:rPr>
                    <w:t>鴉爪冰河、弓湖、佩托湖(如遇天氣影響安全因素，路面濕滑將不提共停留此景點)</w:t>
                  </w:r>
                </w:p>
                <w:p w:rsidR="009A4150" w:rsidRDefault="009A4150" w:rsidP="009A4150">
                  <w:pPr>
                    <w:numPr>
                      <w:ilvl w:val="0"/>
                      <w:numId w:val="3"/>
                    </w:numPr>
                    <w:spacing w:before="100" w:beforeAutospacing="1" w:after="100" w:afterAutospacing="1"/>
                    <w:rPr>
                      <w:color w:val="000000"/>
                    </w:rPr>
                  </w:pPr>
                  <w:r w:rsidRPr="009A4150">
                    <w:rPr>
                      <w:rFonts w:hint="eastAsia"/>
                      <w:color w:val="000000"/>
                    </w:rPr>
                    <w:t>傑士伯國家公園：加拿大著名高山國家公園之一，各種野生動物像北美紅鹿（</w:t>
                  </w:r>
                  <w:r w:rsidRPr="009A4150">
                    <w:rPr>
                      <w:color w:val="000000"/>
                    </w:rPr>
                    <w:t>Elk）、小鹿、山羊、駝鹿、大角野綿羊、亞洲黑熊、美洲黑熊、海狸、落基山鼠兔、土撥鼠和馴鹿數量眾多。國家公園內，有佩托湖、弓湖、派翠西亞湖、金字塔山、藥師湖、瑪琳湖及瑪琳峽谷，景色非常秀麗。這裡還有哥倫比亞冰原冰川、湖泊、瀑布，當然有美麗的山川以及溫暖的春天。</w:t>
                  </w:r>
                </w:p>
                <w:p w:rsidR="00225D5E" w:rsidRPr="009A4150" w:rsidRDefault="00225D5E" w:rsidP="009A4150">
                  <w:pPr>
                    <w:numPr>
                      <w:ilvl w:val="0"/>
                      <w:numId w:val="3"/>
                    </w:numPr>
                    <w:spacing w:before="100" w:beforeAutospacing="1" w:after="100" w:afterAutospacing="1"/>
                    <w:rPr>
                      <w:color w:val="000000"/>
                    </w:rPr>
                  </w:pPr>
                  <w:r w:rsidRPr="00225D5E">
                    <w:rPr>
                      <w:rFonts w:hint="eastAsia"/>
                      <w:color w:val="000000"/>
                    </w:rPr>
                    <w:t>如遇</w:t>
                  </w:r>
                  <w:r w:rsidRPr="00225D5E">
                    <w:rPr>
                      <w:color w:val="000000"/>
                    </w:rPr>
                    <w:t>Fairmont Chateau Lake Louise</w:t>
                  </w:r>
                  <w:r>
                    <w:rPr>
                      <w:rFonts w:hint="eastAsia"/>
                      <w:color w:val="000000"/>
                    </w:rPr>
                    <w:t>費爾蒙露易絲湖城堡</w:t>
                  </w:r>
                  <w:r w:rsidRPr="00225D5E">
                    <w:rPr>
                      <w:rFonts w:hint="eastAsia"/>
                      <w:color w:val="000000"/>
                    </w:rPr>
                    <w:t>滿</w:t>
                  </w:r>
                  <w:r w:rsidRPr="00225D5E">
                    <w:rPr>
                      <w:color w:val="000000"/>
                    </w:rPr>
                    <w:t>房，則改以</w:t>
                  </w:r>
                  <w:r>
                    <w:rPr>
                      <w:rFonts w:hint="eastAsia"/>
                      <w:color w:val="000000"/>
                    </w:rPr>
                    <w:t>同酒店集團</w:t>
                  </w:r>
                  <w:r w:rsidRPr="00225D5E">
                    <w:rPr>
                      <w:color w:val="000000"/>
                    </w:rPr>
                    <w:t xml:space="preserve">Fairmont Banff Springs </w:t>
                  </w:r>
                  <w:r>
                    <w:rPr>
                      <w:rFonts w:hint="eastAsia"/>
                      <w:color w:val="000000"/>
                    </w:rPr>
                    <w:t>費爾蒙</w:t>
                  </w:r>
                  <w:r>
                    <w:rPr>
                      <w:color w:val="000000"/>
                    </w:rPr>
                    <w:t>班夫</w:t>
                  </w:r>
                  <w:r>
                    <w:rPr>
                      <w:rFonts w:hint="eastAsia"/>
                      <w:color w:val="000000"/>
                    </w:rPr>
                    <w:t>溫泉</w:t>
                  </w:r>
                  <w:r>
                    <w:rPr>
                      <w:color w:val="000000"/>
                    </w:rPr>
                    <w:t>城堡</w:t>
                  </w:r>
                  <w:r w:rsidRPr="00225D5E">
                    <w:rPr>
                      <w:color w:val="000000"/>
                    </w:rPr>
                    <w:t>代替。</w:t>
                  </w:r>
                </w:p>
                <w:p w:rsidR="00293ED4" w:rsidRDefault="00293ED4" w:rsidP="009A4150">
                  <w:pPr>
                    <w:pStyle w:val="4"/>
                    <w:rPr>
                      <w:color w:val="000000"/>
                    </w:rPr>
                  </w:pPr>
                  <w:r>
                    <w:rPr>
                      <w:rFonts w:hint="eastAsia"/>
                      <w:color w:val="000000"/>
                    </w:rPr>
                    <w:t>貼心提醒</w:t>
                  </w:r>
                </w:p>
                <w:p w:rsidR="00293ED4" w:rsidRDefault="009A4150">
                  <w:pPr>
                    <w:numPr>
                      <w:ilvl w:val="0"/>
                      <w:numId w:val="4"/>
                    </w:numPr>
                    <w:spacing w:before="100" w:beforeAutospacing="1" w:after="100" w:afterAutospacing="1"/>
                    <w:rPr>
                      <w:color w:val="000000"/>
                    </w:rPr>
                  </w:pPr>
                  <w:r w:rsidRPr="009A4150">
                    <w:rPr>
                      <w:rFonts w:hint="eastAsia"/>
                      <w:color w:val="000000"/>
                    </w:rPr>
                    <w:t>行車里程參考：班夫鎮→１</w:t>
                  </w:r>
                  <w:r w:rsidR="00D92E57">
                    <w:rPr>
                      <w:rFonts w:hint="eastAsia"/>
                      <w:color w:val="000000"/>
                    </w:rPr>
                    <w:t>８７</w:t>
                  </w:r>
                  <w:r w:rsidRPr="009A4150">
                    <w:rPr>
                      <w:rFonts w:hint="eastAsia"/>
                      <w:color w:val="000000"/>
                    </w:rPr>
                    <w:t>公里→哥倫比亞大冰原→１３</w:t>
                  </w:r>
                  <w:r>
                    <w:rPr>
                      <w:rFonts w:hint="eastAsia"/>
                      <w:color w:val="000000"/>
                    </w:rPr>
                    <w:t>０</w:t>
                  </w:r>
                  <w:r w:rsidRPr="009A4150">
                    <w:rPr>
                      <w:rFonts w:hint="eastAsia"/>
                      <w:color w:val="000000"/>
                    </w:rPr>
                    <w:t>公里→</w:t>
                  </w:r>
                  <w:r>
                    <w:rPr>
                      <w:rFonts w:hint="eastAsia"/>
                      <w:color w:val="000000"/>
                    </w:rPr>
                    <w:t>露易絲湖</w:t>
                  </w:r>
                  <w:r w:rsidRPr="009A4150">
                    <w:rPr>
                      <w:rFonts w:hint="eastAsia"/>
                      <w:color w:val="000000"/>
                    </w:rPr>
                    <w:t>。</w:t>
                  </w:r>
                </w:p>
                <w:p w:rsidR="009A4150" w:rsidRDefault="009A4150">
                  <w:pPr>
                    <w:numPr>
                      <w:ilvl w:val="0"/>
                      <w:numId w:val="4"/>
                    </w:numPr>
                    <w:spacing w:before="100" w:beforeAutospacing="1" w:after="100" w:afterAutospacing="1"/>
                    <w:rPr>
                      <w:color w:val="000000"/>
                    </w:rPr>
                  </w:pPr>
                  <w:r w:rsidRPr="009A4150">
                    <w:rPr>
                      <w:rFonts w:hint="eastAsia"/>
                      <w:color w:val="000000"/>
                    </w:rPr>
                    <w:t>班夫鎮上雖然為在國家公園內，還算是一個商業活動蠻暢旺的小鎮，但就是在國家公園內，要多提醒與野生動物不期而遇時，要遵守相關規定，以保安全！</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A61E09" w:rsidP="00225D5E">
                  <w:pPr>
                    <w:rPr>
                      <w:color w:val="000000"/>
                    </w:rPr>
                  </w:pPr>
                  <w:r>
                    <w:rPr>
                      <w:rFonts w:hint="eastAsia"/>
                      <w:color w:val="000000"/>
                    </w:rPr>
                    <w:lastRenderedPageBreak/>
                    <w:t>住宿：</w:t>
                  </w:r>
                  <w:r w:rsidR="009E4790" w:rsidRPr="009E4790">
                    <w:rPr>
                      <w:color w:val="000000"/>
                    </w:rPr>
                    <w:t>Fairmont Chateau Lake Louise</w:t>
                  </w:r>
                  <w:r>
                    <w:rPr>
                      <w:rFonts w:hint="eastAsia"/>
                      <w:color w:val="000000"/>
                    </w:rPr>
                    <w:t xml:space="preserve"> 或</w:t>
                  </w:r>
                  <w:r w:rsidR="00225D5E">
                    <w:rPr>
                      <w:rFonts w:hint="eastAsia"/>
                      <w:color w:val="000000"/>
                    </w:rPr>
                    <w:t xml:space="preserve"> </w:t>
                  </w:r>
                  <w:r w:rsidR="00225D5E">
                    <w:rPr>
                      <w:color w:val="000000"/>
                    </w:rPr>
                    <w:t xml:space="preserve">Fairmont Banff Springs </w:t>
                  </w:r>
                  <w:r>
                    <w:rPr>
                      <w:rFonts w:hint="eastAsia"/>
                      <w:color w:val="000000"/>
                    </w:rPr>
                    <w:t>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w:t>
                  </w:r>
                  <w:r w:rsidR="00225D5E">
                    <w:rPr>
                      <w:rFonts w:hint="eastAsia"/>
                      <w:color w:val="000000"/>
                    </w:rPr>
                    <w:t>O</w:t>
                  </w:r>
                  <w:r>
                    <w:rPr>
                      <w:rFonts w:hint="eastAsia"/>
                      <w:color w:val="000000"/>
                    </w:rPr>
                    <w:t>：</w:t>
                  </w:r>
                  <w:r w:rsidR="00225D5E">
                    <w:rPr>
                      <w:rFonts w:hint="eastAsia"/>
                      <w:color w:val="000000"/>
                    </w:rPr>
                    <w:t>冰原山莊西式簡餐</w:t>
                  </w:r>
                  <w:r w:rsidR="000B218B">
                    <w:rPr>
                      <w:rFonts w:hint="eastAsia"/>
                      <w:color w:val="000000"/>
                    </w:rPr>
                    <w:t>CAD$25</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晚餐O：</w:t>
                  </w:r>
                  <w:r w:rsidR="00225D5E">
                    <w:rPr>
                      <w:rFonts w:hint="eastAsia"/>
                      <w:color w:val="000000"/>
                    </w:rPr>
                    <w:t>城堡西式主廚料理</w:t>
                  </w:r>
                  <w:r w:rsidR="000B218B">
                    <w:rPr>
                      <w:rFonts w:hint="eastAsia"/>
                      <w:color w:val="000000"/>
                    </w:rPr>
                    <w:t>CAD$100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804B33">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344ED" w:rsidP="00F24131">
                  <w:pPr>
                    <w:pStyle w:val="ae"/>
                    <w:numPr>
                      <w:ilvl w:val="0"/>
                      <w:numId w:val="32"/>
                    </w:numPr>
                    <w:spacing w:line="400" w:lineRule="exact"/>
                    <w:ind w:leftChars="0"/>
                    <w:rPr>
                      <w:rFonts w:ascii="微軟正黑體" w:eastAsia="微軟正黑體" w:hAnsi="微軟正黑體"/>
                      <w:color w:val="000000"/>
                      <w:sz w:val="32"/>
                      <w:szCs w:val="32"/>
                    </w:rPr>
                  </w:pPr>
                  <w:r w:rsidRPr="00F24131">
                    <w:rPr>
                      <w:rStyle w:val="wdtitleth011"/>
                      <w:rFonts w:ascii="微軟正黑體" w:eastAsia="微軟正黑體" w:hAnsi="微軟正黑體"/>
                      <w:sz w:val="32"/>
                      <w:szCs w:val="32"/>
                    </w:rPr>
                    <w:t>6/16(</w:t>
                  </w:r>
                  <w:r w:rsidRPr="00F24131">
                    <w:rPr>
                      <w:rStyle w:val="wdtitleth011"/>
                      <w:rFonts w:ascii="微軟正黑體" w:eastAsia="微軟正黑體" w:hAnsi="微軟正黑體" w:hint="eastAsia"/>
                      <w:sz w:val="32"/>
                      <w:szCs w:val="32"/>
                    </w:rPr>
                    <w:t>六)</w:t>
                  </w:r>
                  <w:r w:rsidR="00293ED4" w:rsidRPr="00F24131">
                    <w:rPr>
                      <w:rStyle w:val="wdtitleth011"/>
                      <w:rFonts w:ascii="微軟正黑體" w:eastAsia="微軟正黑體" w:hAnsi="微軟正黑體" w:hint="eastAsia"/>
                      <w:sz w:val="32"/>
                      <w:szCs w:val="32"/>
                    </w:rPr>
                    <w:t xml:space="preserve"> 第 3 天 </w:t>
                  </w:r>
                  <w:r w:rsidR="006E7F7E" w:rsidRPr="00F24131">
                    <w:rPr>
                      <w:rStyle w:val="wdtitleth011"/>
                      <w:rFonts w:ascii="微軟正黑體" w:eastAsia="微軟正黑體" w:hAnsi="微軟正黑體" w:hint="eastAsia"/>
                      <w:sz w:val="32"/>
                      <w:szCs w:val="32"/>
                    </w:rPr>
                    <w:t>露易絲湖→</w:t>
                  </w:r>
                  <w:r w:rsidR="00804B33" w:rsidRPr="00F24131">
                    <w:rPr>
                      <w:rStyle w:val="wdtitleth011"/>
                      <w:rFonts w:ascii="微軟正黑體" w:eastAsia="微軟正黑體" w:hAnsi="微軟正黑體" w:hint="eastAsia"/>
                      <w:sz w:val="32"/>
                      <w:szCs w:val="32"/>
                    </w:rPr>
                    <w:t>城堡山→</w:t>
                  </w:r>
                  <w:r w:rsidR="006E7F7E" w:rsidRPr="00F24131">
                    <w:rPr>
                      <w:rStyle w:val="wdtitleth011"/>
                      <w:rFonts w:ascii="微軟正黑體" w:eastAsia="微軟正黑體" w:hAnsi="微軟正黑體" w:hint="eastAsia"/>
                      <w:sz w:val="32"/>
                      <w:szCs w:val="32"/>
                    </w:rPr>
                    <w:t>班夫國家公園</w:t>
                  </w:r>
                  <w:r w:rsidR="006E7F7E" w:rsidRPr="00F24131">
                    <w:rPr>
                      <w:rStyle w:val="wdtitleth011"/>
                      <w:rFonts w:ascii="微軟正黑體" w:eastAsia="微軟正黑體" w:hAnsi="微軟正黑體"/>
                      <w:sz w:val="32"/>
                      <w:szCs w:val="32"/>
                    </w:rPr>
                    <w:t>(硫磺山纜車、弓河瀑布、驚奇角</w:t>
                  </w:r>
                  <w:r w:rsidR="006E7F7E" w:rsidRPr="00F24131">
                    <w:rPr>
                      <w:rStyle w:val="wdtitleth011"/>
                      <w:rFonts w:ascii="微軟正黑體" w:eastAsia="微軟正黑體" w:hAnsi="微軟正黑體" w:hint="eastAsia"/>
                      <w:sz w:val="32"/>
                      <w:szCs w:val="32"/>
                    </w:rPr>
                    <w:t>、班夫大街</w:t>
                  </w:r>
                  <w:r w:rsidR="006E7F7E" w:rsidRPr="00F24131">
                    <w:rPr>
                      <w:rStyle w:val="wdtitleth011"/>
                      <w:rFonts w:ascii="微軟正黑體" w:eastAsia="微軟正黑體" w:hAnsi="微軟正黑體"/>
                      <w:sz w:val="32"/>
                      <w:szCs w:val="32"/>
                    </w:rPr>
                    <w:t>)</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9E4790" w:rsidRPr="009E4790" w:rsidRDefault="009E4790" w:rsidP="009E4790">
                  <w:pPr>
                    <w:pStyle w:val="3"/>
                    <w:rPr>
                      <w:color w:val="000000"/>
                    </w:rPr>
                  </w:pPr>
                  <w:r w:rsidRPr="009E4790">
                    <w:rPr>
                      <w:rFonts w:hint="eastAsia"/>
                      <w:color w:val="000000"/>
                    </w:rPr>
                    <w:t>班夫國家公園</w:t>
                  </w:r>
                  <w:r w:rsidRPr="009E4790">
                    <w:rPr>
                      <w:color w:val="000000"/>
                    </w:rPr>
                    <w:t>~硫磺山</w:t>
                  </w:r>
                </w:p>
                <w:p w:rsidR="009E4790" w:rsidRDefault="009E4790" w:rsidP="009E4790">
                  <w:pPr>
                    <w:pStyle w:val="Web"/>
                    <w:rPr>
                      <w:color w:val="000000"/>
                    </w:rPr>
                  </w:pPr>
                  <w:r w:rsidRPr="009E4790">
                    <w:rPr>
                      <w:rFonts w:hint="eastAsia"/>
                      <w:color w:val="000000"/>
                    </w:rPr>
                    <w:t>建於</w:t>
                  </w:r>
                  <w:r w:rsidRPr="009E4790">
                    <w:rPr>
                      <w:color w:val="000000"/>
                    </w:rPr>
                    <w:t>1885年，是加拿大歷史最悠久的國家公園，以冰川、冰原、松林和高山著稱。她也是「加拿大落磯山脈自然公園群」的一員，與其它加拿大國家和省立公園一起被列入世界遺產名錄中。 硫磺山Sulphur Mountain位於加拿大班夫國家公園內，是園內著名的旅遊景點，附近有溫泉。另外可乘坐纜車到達硫磺山頂。</w:t>
                  </w:r>
                </w:p>
                <w:p w:rsidR="00804B33" w:rsidRPr="00804B33" w:rsidRDefault="00804B33" w:rsidP="00804B33">
                  <w:pPr>
                    <w:pStyle w:val="3"/>
                    <w:rPr>
                      <w:color w:val="000000"/>
                    </w:rPr>
                  </w:pPr>
                  <w:r w:rsidRPr="00804B33">
                    <w:rPr>
                      <w:color w:val="000000"/>
                    </w:rPr>
                    <w:t>落磯山寶石~露易絲湖</w:t>
                  </w:r>
                </w:p>
                <w:p w:rsidR="00804B33" w:rsidRDefault="00804B33" w:rsidP="00804B33">
                  <w:pPr>
                    <w:pStyle w:val="Web"/>
                    <w:rPr>
                      <w:color w:val="000000"/>
                    </w:rPr>
                  </w:pPr>
                  <w:r w:rsidRPr="00804B33">
                    <w:rPr>
                      <w:color w:val="000000"/>
                    </w:rPr>
                    <w:t>坐落崇山峻嶺中「集千個瑞士美景於一處」，因湖水反射散發美麗的粉嫩藍綠色，宛如綠寶石，亮麗動人。南方維多利亞山，來自女皇維多利亞，故將湖名取其四女兒露易絲</w:t>
                  </w:r>
                  <w:r w:rsidRPr="00804B33">
                    <w:rPr>
                      <w:rFonts w:hint="eastAsia"/>
                      <w:color w:val="000000"/>
                    </w:rPr>
                    <w:t>‧</w:t>
                  </w:r>
                  <w:r w:rsidRPr="00804B33">
                    <w:rPr>
                      <w:color w:val="000000"/>
                    </w:rPr>
                    <w:t>卡洛琳</w:t>
                  </w:r>
                  <w:r w:rsidRPr="00804B33">
                    <w:rPr>
                      <w:rFonts w:hint="eastAsia"/>
                      <w:color w:val="000000"/>
                    </w:rPr>
                    <w:t>‧</w:t>
                  </w:r>
                  <w:r w:rsidRPr="00804B33">
                    <w:rPr>
                      <w:color w:val="000000"/>
                    </w:rPr>
                    <w:t xml:space="preserve"> 亞伯達公主；名山環抱湖泊，如母愛的光輝撫慰著愛女，使人更感一份溫馨。</w:t>
                  </w:r>
                </w:p>
                <w:p w:rsidR="009E4790" w:rsidRPr="009E4790" w:rsidRDefault="009E4790" w:rsidP="009E4790">
                  <w:pPr>
                    <w:pStyle w:val="3"/>
                    <w:rPr>
                      <w:color w:val="000000"/>
                    </w:rPr>
                  </w:pPr>
                  <w:r w:rsidRPr="009E4790">
                    <w:rPr>
                      <w:rFonts w:hint="eastAsia"/>
                      <w:color w:val="000000"/>
                    </w:rPr>
                    <w:t>驚奇角、弓河瀑布</w:t>
                  </w:r>
                </w:p>
                <w:p w:rsidR="009E4790" w:rsidRPr="009E4790" w:rsidRDefault="009E4790" w:rsidP="00A339ED">
                  <w:pPr>
                    <w:pStyle w:val="Web"/>
                    <w:rPr>
                      <w:color w:val="000000"/>
                    </w:rPr>
                  </w:pPr>
                  <w:r w:rsidRPr="009E4790">
                    <w:rPr>
                      <w:rFonts w:hint="eastAsia"/>
                      <w:color w:val="000000"/>
                    </w:rPr>
                    <w:t>驚奇角位於弓河瀑布上方是遠眺班夫溫泉城堡飯店之美景，絕佳視野的地方，也是最佳拍攝角度。</w:t>
                  </w:r>
                  <w:r w:rsidRPr="009E4790">
                    <w:rPr>
                      <w:color w:val="000000"/>
                    </w:rPr>
                    <w:t xml:space="preserve"> 弓河瀑布Bow Falls源自班夫國家公園主要河流之一的弓冰河，於驚奇角山麓有近50公尺落差，是當年伊莉莎白泰勒《大江東去》一片拍攝地點！</w:t>
                  </w:r>
                </w:p>
                <w:p w:rsidR="009E4790" w:rsidRPr="009E4790" w:rsidRDefault="009E4790" w:rsidP="009E4790">
                  <w:pPr>
                    <w:pStyle w:val="3"/>
                    <w:rPr>
                      <w:color w:val="000000"/>
                    </w:rPr>
                  </w:pPr>
                  <w:r w:rsidRPr="009E4790">
                    <w:rPr>
                      <w:rFonts w:hint="eastAsia"/>
                      <w:color w:val="000000"/>
                    </w:rPr>
                    <w:t>班夫大街</w:t>
                  </w:r>
                  <w:r w:rsidRPr="009E4790">
                    <w:rPr>
                      <w:color w:val="000000"/>
                    </w:rPr>
                    <w:t xml:space="preserve"> Banff Ave.</w:t>
                  </w:r>
                </w:p>
                <w:p w:rsidR="00293ED4" w:rsidRDefault="009E4790" w:rsidP="009E4790">
                  <w:pPr>
                    <w:pStyle w:val="Web"/>
                    <w:rPr>
                      <w:color w:val="000000"/>
                    </w:rPr>
                  </w:pPr>
                  <w:r w:rsidRPr="009E4790">
                    <w:rPr>
                      <w:rFonts w:hint="eastAsia"/>
                      <w:color w:val="000000"/>
                    </w:rPr>
                    <w:t>班夫鎮是國家公園中最大的商業區，坐落於落磯山脈中，著名的度假勝地，以周圍山巒與溫</w:t>
                  </w:r>
                  <w:r w:rsidRPr="009E4790">
                    <w:rPr>
                      <w:rFonts w:hint="eastAsia"/>
                      <w:color w:val="000000"/>
                    </w:rPr>
                    <w:lastRenderedPageBreak/>
                    <w:t>泉受歡迎，也是重要的戶外運動區，主要活動有步行、登山、滑雪等。</w:t>
                  </w:r>
                </w:p>
                <w:p w:rsidR="00293ED4" w:rsidRDefault="00293ED4">
                  <w:pPr>
                    <w:pStyle w:val="4"/>
                    <w:rPr>
                      <w:color w:val="000000"/>
                    </w:rPr>
                  </w:pPr>
                  <w:r>
                    <w:rPr>
                      <w:rFonts w:hint="eastAsia"/>
                      <w:color w:val="000000"/>
                    </w:rPr>
                    <w:t>說明</w:t>
                  </w:r>
                </w:p>
                <w:p w:rsidR="00293ED4" w:rsidRDefault="00804B33">
                  <w:pPr>
                    <w:numPr>
                      <w:ilvl w:val="0"/>
                      <w:numId w:val="5"/>
                    </w:numPr>
                    <w:spacing w:before="100" w:beforeAutospacing="1" w:after="100" w:afterAutospacing="1"/>
                    <w:rPr>
                      <w:color w:val="000000"/>
                    </w:rPr>
                  </w:pPr>
                  <w:r w:rsidRPr="00804B33">
                    <w:rPr>
                      <w:rFonts w:hint="eastAsia"/>
                      <w:color w:val="000000"/>
                    </w:rPr>
                    <w:t>特殊安排：露易絲湖</w:t>
                  </w:r>
                  <w:r>
                    <w:rPr>
                      <w:rFonts w:hint="eastAsia"/>
                      <w:color w:val="000000"/>
                    </w:rPr>
                    <w:t>、</w:t>
                  </w:r>
                  <w:r w:rsidRPr="00804B33">
                    <w:rPr>
                      <w:rFonts w:hint="eastAsia"/>
                      <w:color w:val="000000"/>
                    </w:rPr>
                    <w:t>硫磺山纜車</w:t>
                  </w:r>
                </w:p>
                <w:p w:rsidR="00804B33" w:rsidRPr="00804B33" w:rsidRDefault="00804B33" w:rsidP="00804B33">
                  <w:pPr>
                    <w:numPr>
                      <w:ilvl w:val="0"/>
                      <w:numId w:val="5"/>
                    </w:numPr>
                    <w:spacing w:before="100" w:beforeAutospacing="1" w:after="100" w:afterAutospacing="1"/>
                    <w:rPr>
                      <w:color w:val="000000"/>
                    </w:rPr>
                  </w:pPr>
                  <w:r w:rsidRPr="00804B33">
                    <w:rPr>
                      <w:rFonts w:hint="eastAsia"/>
                      <w:color w:val="000000"/>
                    </w:rPr>
                    <w:t>門票景點：班夫國家公園</w:t>
                  </w:r>
                </w:p>
                <w:p w:rsidR="00804B33" w:rsidRPr="00804B33" w:rsidRDefault="00804B33" w:rsidP="00804B33">
                  <w:pPr>
                    <w:numPr>
                      <w:ilvl w:val="0"/>
                      <w:numId w:val="5"/>
                    </w:numPr>
                    <w:spacing w:before="100" w:beforeAutospacing="1" w:after="100" w:afterAutospacing="1"/>
                    <w:rPr>
                      <w:color w:val="000000"/>
                    </w:rPr>
                  </w:pPr>
                  <w:r w:rsidRPr="00804B33">
                    <w:rPr>
                      <w:rFonts w:hint="eastAsia"/>
                      <w:color w:val="000000"/>
                    </w:rPr>
                    <w:t>下車參觀：</w:t>
                  </w:r>
                  <w:r w:rsidRPr="00804B33">
                    <w:rPr>
                      <w:color w:val="000000"/>
                    </w:rPr>
                    <w:t>驚奇角、弓河瀑布、班夫大街</w:t>
                  </w:r>
                </w:p>
                <w:p w:rsidR="00293ED4" w:rsidRDefault="00804B33" w:rsidP="00804B33">
                  <w:pPr>
                    <w:numPr>
                      <w:ilvl w:val="0"/>
                      <w:numId w:val="5"/>
                    </w:numPr>
                    <w:spacing w:before="100" w:beforeAutospacing="1" w:after="100" w:afterAutospacing="1"/>
                    <w:rPr>
                      <w:color w:val="000000"/>
                    </w:rPr>
                  </w:pPr>
                  <w:r w:rsidRPr="00804B33">
                    <w:rPr>
                      <w:rFonts w:hint="eastAsia"/>
                      <w:color w:val="000000"/>
                    </w:rPr>
                    <w:t>落磯山脈</w:t>
                  </w:r>
                  <w:r w:rsidRPr="00804B33">
                    <w:rPr>
                      <w:color w:val="000000"/>
                    </w:rPr>
                    <w:t>Rocky Mountains，北美洲西部的主要山脈，從加拿大西部不列顛哥倫比亞橫越美國西部，直到美國西南部的新墨西哥州，綿延超過4800公里。和其平行的有太平洋海岸山脈、喀斯開山脈及內華達山脈。</w:t>
                  </w:r>
                </w:p>
                <w:p w:rsidR="00293ED4" w:rsidRDefault="00CA5078">
                  <w:pPr>
                    <w:pStyle w:val="4"/>
                    <w:rPr>
                      <w:color w:val="000000"/>
                    </w:rPr>
                  </w:pPr>
                  <w:r>
                    <w:rPr>
                      <w:rFonts w:hint="eastAsia"/>
                      <w:noProof/>
                      <w:color w:val="000000"/>
                    </w:rPr>
                    <w:drawing>
                      <wp:anchor distT="0" distB="0" distL="114300" distR="114300" simplePos="0" relativeHeight="251670528" behindDoc="0" locked="0" layoutInCell="1" allowOverlap="1">
                        <wp:simplePos x="0" y="0"/>
                        <wp:positionH relativeFrom="column">
                          <wp:posOffset>3286125</wp:posOffset>
                        </wp:positionH>
                        <wp:positionV relativeFrom="paragraph">
                          <wp:posOffset>-2364740</wp:posOffset>
                        </wp:positionV>
                        <wp:extent cx="2876550" cy="2152650"/>
                        <wp:effectExtent l="19050" t="0" r="0" b="0"/>
                        <wp:wrapSquare wrapText="bothSides"/>
                        <wp:docPr id="11" name="圖片 10" descr="https://az837918.vo.msecnd.net/publishedimages/Listings/2084/en-GB/images/1/the-fairmont-banff-springs-hotel-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z837918.vo.msecnd.net/publishedimages/Listings/2084/en-GB/images/1/the-fairmont-banff-springs-hotel-L-16.jpg"/>
                                <pic:cNvPicPr>
                                  <a:picLocks noChangeAspect="1" noChangeArrowheads="1"/>
                                </pic:cNvPicPr>
                              </pic:nvPicPr>
                              <pic:blipFill>
                                <a:blip r:embed="rId13" cstate="print"/>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sidR="00293ED4">
                    <w:rPr>
                      <w:rFonts w:hint="eastAsia"/>
                      <w:color w:val="000000"/>
                    </w:rPr>
                    <w:t>貼心提醒</w:t>
                  </w:r>
                </w:p>
                <w:p w:rsidR="00293ED4" w:rsidRDefault="00293ED4">
                  <w:pPr>
                    <w:numPr>
                      <w:ilvl w:val="0"/>
                      <w:numId w:val="6"/>
                    </w:numPr>
                    <w:spacing w:before="100" w:beforeAutospacing="1" w:after="100" w:afterAutospacing="1"/>
                    <w:rPr>
                      <w:color w:val="000000"/>
                    </w:rPr>
                  </w:pPr>
                  <w:r>
                    <w:rPr>
                      <w:rFonts w:hint="eastAsia"/>
                      <w:color w:val="000000"/>
                    </w:rPr>
                    <w:t>行車里程參考：</w:t>
                  </w:r>
                  <w:r w:rsidR="00804B33">
                    <w:rPr>
                      <w:rFonts w:hint="eastAsia"/>
                      <w:color w:val="000000"/>
                    </w:rPr>
                    <w:t>露易絲湖</w:t>
                  </w:r>
                  <w:r>
                    <w:rPr>
                      <w:rFonts w:hint="eastAsia"/>
                      <w:color w:val="000000"/>
                    </w:rPr>
                    <w:t>→</w:t>
                  </w:r>
                  <w:r w:rsidR="00804B33">
                    <w:rPr>
                      <w:rFonts w:hint="eastAsia"/>
                      <w:color w:val="000000"/>
                    </w:rPr>
                    <w:t>５８</w:t>
                  </w:r>
                  <w:r>
                    <w:rPr>
                      <w:rFonts w:hint="eastAsia"/>
                      <w:color w:val="000000"/>
                    </w:rPr>
                    <w:t>公里</w:t>
                  </w:r>
                  <w:r w:rsidR="00804B33">
                    <w:rPr>
                      <w:rFonts w:hint="eastAsia"/>
                      <w:color w:val="000000"/>
                    </w:rPr>
                    <w:t>→</w:t>
                  </w:r>
                  <w:r w:rsidR="00804B33" w:rsidRPr="009A4150">
                    <w:rPr>
                      <w:rFonts w:hint="eastAsia"/>
                      <w:color w:val="000000"/>
                    </w:rPr>
                    <w:t>班夫鎮</w:t>
                  </w:r>
                  <w:r>
                    <w:rPr>
                      <w:rFonts w:hint="eastAsia"/>
                      <w:color w:val="000000"/>
                    </w:rPr>
                    <w:t>。</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lastRenderedPageBreak/>
                    <w:t>住宿：</w:t>
                  </w:r>
                  <w:r w:rsidR="009E4790" w:rsidRPr="00A61E09">
                    <w:rPr>
                      <w:color w:val="000000"/>
                    </w:rPr>
                    <w:t>Moose Hotel &amp; Suites</w:t>
                  </w:r>
                  <w:r w:rsidR="009E4790">
                    <w:rPr>
                      <w:rFonts w:hint="eastAsia"/>
                      <w:color w:val="000000"/>
                    </w:rPr>
                    <w:t xml:space="preserve"> 或 </w:t>
                  </w:r>
                  <w:r w:rsidR="009E4790" w:rsidRPr="00A61E09">
                    <w:rPr>
                      <w:color w:val="000000"/>
                    </w:rPr>
                    <w:t>Delta Hotels by Marriott Banff Royal Canadian Lodge</w:t>
                  </w:r>
                  <w:r w:rsidR="009E4790">
                    <w:rPr>
                      <w:rFonts w:hint="eastAsia"/>
                      <w:color w:val="000000"/>
                    </w:rPr>
                    <w:t xml:space="preserve"> 或 </w:t>
                  </w:r>
                  <w:r w:rsidR="009E4790" w:rsidRPr="00A61E09">
                    <w:rPr>
                      <w:color w:val="000000"/>
                    </w:rPr>
                    <w:t>Brewster's Mountain Lodge</w:t>
                  </w:r>
                  <w:r w:rsidR="009E4790">
                    <w:rPr>
                      <w:rFonts w:hint="eastAsia"/>
                      <w:color w:val="000000"/>
                    </w:rPr>
                    <w:t xml:space="preserve"> 或同等級旅館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w:t>
                  </w:r>
                  <w:r w:rsidR="00225D5E">
                    <w:rPr>
                      <w:rFonts w:hint="eastAsia"/>
                      <w:color w:val="000000"/>
                    </w:rPr>
                    <w:t>O</w:t>
                  </w:r>
                  <w:r>
                    <w:rPr>
                      <w:rFonts w:hint="eastAsia"/>
                      <w:color w:val="000000"/>
                    </w:rPr>
                    <w:t>：</w:t>
                  </w:r>
                  <w:r w:rsidR="00225D5E">
                    <w:rPr>
                      <w:rFonts w:hint="eastAsia"/>
                      <w:color w:val="000000"/>
                    </w:rPr>
                    <w:t>韓鄉村BBQ燒烤</w:t>
                  </w:r>
                  <w:r w:rsidR="000B218B">
                    <w:rPr>
                      <w:rFonts w:hint="eastAsia"/>
                      <w:color w:val="000000"/>
                    </w:rPr>
                    <w:t>CAD$25</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晚餐O：中式合菜</w:t>
                  </w:r>
                  <w:r w:rsidR="00766108">
                    <w:rPr>
                      <w:rFonts w:hint="eastAsia"/>
                      <w:color w:val="000000"/>
                    </w:rPr>
                    <w:t>七菜一湯</w:t>
                  </w:r>
                  <w:r w:rsidR="000B218B">
                    <w:rPr>
                      <w:rFonts w:hint="eastAsia"/>
                      <w:color w:val="000000"/>
                    </w:rPr>
                    <w:t>CAD$30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E5624D" w:rsidRPr="00F24131" w:rsidRDefault="00293ED4"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6/17(</w:t>
                  </w:r>
                  <w:r w:rsidR="002344ED" w:rsidRPr="00F24131">
                    <w:rPr>
                      <w:rStyle w:val="wdtitleth011"/>
                      <w:rFonts w:ascii="微軟正黑體" w:eastAsia="微軟正黑體" w:hAnsi="微軟正黑體" w:hint="eastAsia"/>
                      <w:sz w:val="32"/>
                      <w:szCs w:val="32"/>
                    </w:rPr>
                    <w:t>日)</w:t>
                  </w:r>
                  <w:r w:rsidRPr="00F24131">
                    <w:rPr>
                      <w:rStyle w:val="wdtitleth011"/>
                      <w:rFonts w:ascii="微軟正黑體" w:eastAsia="微軟正黑體" w:hAnsi="微軟正黑體" w:hint="eastAsia"/>
                      <w:sz w:val="32"/>
                      <w:szCs w:val="32"/>
                    </w:rPr>
                    <w:t xml:space="preserve">第 4 天 </w:t>
                  </w:r>
                  <w:r w:rsidR="00930FB2" w:rsidRPr="00F24131">
                    <w:rPr>
                      <w:rStyle w:val="wdtitleth011"/>
                      <w:rFonts w:ascii="微軟正黑體" w:eastAsia="微軟正黑體" w:hAnsi="微軟正黑體" w:hint="eastAsia"/>
                      <w:sz w:val="32"/>
                      <w:szCs w:val="32"/>
                    </w:rPr>
                    <w:t>班夫</w:t>
                  </w:r>
                  <w:r w:rsidR="00225D5E" w:rsidRPr="00F24131">
                    <w:rPr>
                      <w:rStyle w:val="wdtitleth011"/>
                      <w:rFonts w:ascii="微軟正黑體" w:eastAsia="微軟正黑體" w:hAnsi="微軟正黑體" w:hint="eastAsia"/>
                      <w:sz w:val="32"/>
                      <w:szCs w:val="32"/>
                    </w:rPr>
                    <w:t>鎮</w:t>
                  </w:r>
                  <w:r w:rsidR="00F24131">
                    <w:rPr>
                      <w:rStyle w:val="wdtitleth011"/>
                      <w:rFonts w:ascii="微軟正黑體" w:eastAsia="微軟正黑體" w:hAnsi="微軟正黑體" w:hint="eastAsia"/>
                      <w:sz w:val="32"/>
                      <w:szCs w:val="32"/>
                    </w:rPr>
                    <w:t>→卡加利機場／蒙特婁</w:t>
                  </w:r>
                  <w:r w:rsidR="00930FB2" w:rsidRPr="00F24131">
                    <w:rPr>
                      <w:rStyle w:val="wdtitleth011"/>
                      <w:rFonts w:ascii="微軟正黑體" w:eastAsia="微軟正黑體" w:hAnsi="微軟正黑體" w:hint="eastAsia"/>
                      <w:sz w:val="32"/>
                      <w:szCs w:val="32"/>
                    </w:rPr>
                    <w:t>機場→蒙特婁</w:t>
                  </w:r>
                  <w:r w:rsidR="00E5624D" w:rsidRPr="00F24131">
                    <w:rPr>
                      <w:rStyle w:val="wdtitleth011"/>
                      <w:rFonts w:ascii="微軟正黑體" w:eastAsia="微軟正黑體" w:hAnsi="微軟正黑體" w:hint="eastAsia"/>
                      <w:sz w:val="32"/>
                      <w:szCs w:val="32"/>
                    </w:rPr>
                    <w:t xml:space="preserve"> </w:t>
                  </w:r>
                </w:p>
              </w:tc>
            </w:tr>
            <w:tr w:rsidR="00F24131">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F24131" w:rsidRPr="00F24131" w:rsidRDefault="00F24131" w:rsidP="003C6A01">
                  <w:pPr>
                    <w:spacing w:line="280" w:lineRule="exact"/>
                    <w:jc w:val="right"/>
                    <w:rPr>
                      <w:rStyle w:val="wdtitleth011"/>
                      <w:rFonts w:ascii="微軟正黑體" w:eastAsia="微軟正黑體" w:hAnsi="微軟正黑體"/>
                      <w:color w:val="CC3366"/>
                      <w:sz w:val="32"/>
                      <w:szCs w:val="32"/>
                    </w:rPr>
                  </w:pPr>
                  <w:r>
                    <w:rPr>
                      <w:rStyle w:val="wdtitleth011"/>
                      <w:rFonts w:ascii="微軟正黑體" w:eastAsia="微軟正黑體" w:hAnsi="微軟正黑體" w:hint="eastAsia"/>
                      <w:color w:val="003399"/>
                      <w:sz w:val="24"/>
                      <w:szCs w:val="24"/>
                    </w:rPr>
                    <w:t>接駁</w:t>
                  </w:r>
                  <w:r w:rsidRPr="00AC173D">
                    <w:rPr>
                      <w:rStyle w:val="wdtitleth011"/>
                      <w:rFonts w:ascii="微軟正黑體" w:eastAsia="微軟正黑體" w:hAnsi="微軟正黑體" w:hint="eastAsia"/>
                      <w:color w:val="003399"/>
                      <w:sz w:val="24"/>
                      <w:szCs w:val="24"/>
                    </w:rPr>
                    <w:t>航班</w:t>
                  </w:r>
                  <w:r w:rsidRPr="00F24131">
                    <w:rPr>
                      <w:rStyle w:val="wdtitleth011"/>
                      <w:rFonts w:ascii="微軟正黑體" w:eastAsia="微軟正黑體" w:hAnsi="微軟正黑體" w:hint="eastAsia"/>
                      <w:color w:val="003399"/>
                      <w:sz w:val="24"/>
                      <w:szCs w:val="24"/>
                    </w:rPr>
                    <w:t>AC</w:t>
                  </w:r>
                  <w:r w:rsidRPr="00F24131">
                    <w:rPr>
                      <w:rStyle w:val="wdtitleth011"/>
                      <w:rFonts w:ascii="微軟正黑體" w:eastAsia="微軟正黑體" w:hAnsi="微軟正黑體"/>
                      <w:color w:val="003399"/>
                      <w:sz w:val="24"/>
                      <w:szCs w:val="24"/>
                    </w:rPr>
                    <w:t xml:space="preserve"> 32</w:t>
                  </w:r>
                  <w:r w:rsidR="003C6A01">
                    <w:rPr>
                      <w:rStyle w:val="wdtitleth011"/>
                      <w:rFonts w:ascii="微軟正黑體" w:eastAsia="微軟正黑體" w:hAnsi="微軟正黑體"/>
                      <w:color w:val="003399"/>
                      <w:sz w:val="24"/>
                      <w:szCs w:val="24"/>
                    </w:rPr>
                    <w:t>0</w:t>
                  </w:r>
                  <w:r w:rsidRPr="00F24131">
                    <w:rPr>
                      <w:rStyle w:val="wdtitleth011"/>
                      <w:rFonts w:ascii="微軟正黑體" w:eastAsia="微軟正黑體" w:hAnsi="微軟正黑體"/>
                      <w:color w:val="003399"/>
                      <w:sz w:val="24"/>
                      <w:szCs w:val="24"/>
                    </w:rPr>
                    <w:t xml:space="preserve"> </w:t>
                  </w:r>
                  <w:r w:rsidRPr="00F24131">
                    <w:rPr>
                      <w:rStyle w:val="wdtitleth011"/>
                      <w:rFonts w:ascii="微軟正黑體" w:eastAsia="微軟正黑體" w:hAnsi="微軟正黑體" w:hint="eastAsia"/>
                      <w:color w:val="003399"/>
                      <w:sz w:val="24"/>
                      <w:szCs w:val="24"/>
                    </w:rPr>
                    <w:t>卡加利／蒙特婁</w:t>
                  </w:r>
                  <w:r w:rsidRPr="00F24131">
                    <w:rPr>
                      <w:rStyle w:val="wdtitleth011"/>
                      <w:rFonts w:ascii="微軟正黑體" w:eastAsia="微軟正黑體" w:hAnsi="微軟正黑體"/>
                      <w:color w:val="003399"/>
                      <w:sz w:val="24"/>
                      <w:szCs w:val="24"/>
                    </w:rPr>
                    <w:t xml:space="preserve"> </w:t>
                  </w:r>
                  <w:r w:rsidR="003C6A01">
                    <w:rPr>
                      <w:rStyle w:val="wdtitleth011"/>
                      <w:rFonts w:ascii="微軟正黑體" w:eastAsia="微軟正黑體" w:hAnsi="微軟正黑體"/>
                      <w:color w:val="003399"/>
                      <w:sz w:val="24"/>
                      <w:szCs w:val="24"/>
                    </w:rPr>
                    <w:t>12</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00</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18</w:t>
                  </w:r>
                  <w:r w:rsidRPr="00F24131">
                    <w:rPr>
                      <w:rStyle w:val="wdtitleth011"/>
                      <w:rFonts w:ascii="微軟正黑體" w:eastAsia="微軟正黑體" w:hAnsi="微軟正黑體"/>
                      <w:color w:val="003399"/>
                      <w:sz w:val="24"/>
                      <w:szCs w:val="24"/>
                    </w:rPr>
                    <w:t>:</w:t>
                  </w:r>
                  <w:r w:rsidR="003C6A01">
                    <w:rPr>
                      <w:rStyle w:val="wdtitleth011"/>
                      <w:rFonts w:ascii="微軟正黑體" w:eastAsia="微軟正黑體" w:hAnsi="微軟正黑體"/>
                      <w:color w:val="003399"/>
                      <w:sz w:val="24"/>
                      <w:szCs w:val="24"/>
                    </w:rPr>
                    <w:t>01</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7E61BA" w:rsidRPr="007E61BA" w:rsidRDefault="007E61BA" w:rsidP="007E61BA">
                  <w:pPr>
                    <w:pStyle w:val="3"/>
                    <w:rPr>
                      <w:color w:val="000000"/>
                    </w:rPr>
                  </w:pPr>
                  <w:r w:rsidRPr="007E61BA">
                    <w:rPr>
                      <w:color w:val="000000"/>
                    </w:rPr>
                    <w:t>法語區經濟中心~蒙特婁</w:t>
                  </w:r>
                </w:p>
                <w:p w:rsidR="00293ED4" w:rsidRDefault="00CA5078" w:rsidP="007E61BA">
                  <w:pPr>
                    <w:pStyle w:val="Web"/>
                    <w:rPr>
                      <w:color w:val="000000"/>
                    </w:rPr>
                  </w:pPr>
                  <w:r>
                    <w:rPr>
                      <w:noProof/>
                      <w:color w:val="000000"/>
                    </w:rPr>
                    <w:drawing>
                      <wp:anchor distT="0" distB="0" distL="114300" distR="114300" simplePos="0" relativeHeight="251676672" behindDoc="0" locked="0" layoutInCell="1" allowOverlap="1">
                        <wp:simplePos x="0" y="0"/>
                        <wp:positionH relativeFrom="column">
                          <wp:posOffset>3219450</wp:posOffset>
                        </wp:positionH>
                        <wp:positionV relativeFrom="paragraph">
                          <wp:posOffset>-400685</wp:posOffset>
                        </wp:positionV>
                        <wp:extent cx="2876550" cy="1924050"/>
                        <wp:effectExtent l="19050" t="0" r="0" b="0"/>
                        <wp:wrapSquare wrapText="bothSides"/>
                        <wp:docPr id="14" name="圖片 10" descr="http://surfaceid.com/wp-content/uploads/2016/10/montreal-skyline-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rfaceid.com/wp-content/uploads/2016/10/montreal-skyline-from.jpg"/>
                                <pic:cNvPicPr>
                                  <a:picLocks noChangeAspect="1" noChangeArrowheads="1"/>
                                </pic:cNvPicPr>
                              </pic:nvPicPr>
                              <pic:blipFill>
                                <a:blip r:embed="rId14" cstate="print"/>
                                <a:srcRect/>
                                <a:stretch>
                                  <a:fillRect/>
                                </a:stretch>
                              </pic:blipFill>
                              <pic:spPr bwMode="auto">
                                <a:xfrm>
                                  <a:off x="0" y="0"/>
                                  <a:ext cx="2876550" cy="1924050"/>
                                </a:xfrm>
                                <a:prstGeom prst="rect">
                                  <a:avLst/>
                                </a:prstGeom>
                                <a:noFill/>
                                <a:ln w="9525">
                                  <a:noFill/>
                                  <a:miter lim="800000"/>
                                  <a:headEnd/>
                                  <a:tailEnd/>
                                </a:ln>
                              </pic:spPr>
                            </pic:pic>
                          </a:graphicData>
                        </a:graphic>
                      </wp:anchor>
                    </w:drawing>
                  </w:r>
                  <w:r w:rsidR="007E61BA" w:rsidRPr="007E61BA">
                    <w:rPr>
                      <w:color w:val="000000"/>
                    </w:rPr>
                    <w:t>位於加拿大魁北克省，聖羅倫斯河和渥太華河匯合處，該省最大城、全國第二大城。名稱來自法語Mont Royal皇家山。法語是官方及最常用的語言，是巴黎外第二大法語城市。曾經是加拿大經濟首都，1976年被安大略省多倫多超過。今天然是加拿大最重要的經濟中心之一，航空工業、金融、設計、電影工業等行業發達。蒙特婁被認為是世界最佳宜居城市，並被聯合國教育、科學及文化組織認定為設計之城。</w:t>
                  </w:r>
                </w:p>
                <w:p w:rsidR="00293ED4" w:rsidRDefault="00293ED4">
                  <w:pPr>
                    <w:pStyle w:val="4"/>
                    <w:rPr>
                      <w:color w:val="000000"/>
                    </w:rPr>
                  </w:pPr>
                  <w:r>
                    <w:rPr>
                      <w:rFonts w:hint="eastAsia"/>
                      <w:color w:val="000000"/>
                    </w:rPr>
                    <w:t>說明</w:t>
                  </w:r>
                </w:p>
                <w:p w:rsidR="00293ED4" w:rsidRPr="007E61BA" w:rsidRDefault="007E61BA" w:rsidP="007E61BA">
                  <w:pPr>
                    <w:numPr>
                      <w:ilvl w:val="0"/>
                      <w:numId w:val="8"/>
                    </w:numPr>
                    <w:spacing w:before="100" w:beforeAutospacing="1" w:after="100" w:afterAutospacing="1"/>
                    <w:rPr>
                      <w:color w:val="000000"/>
                    </w:rPr>
                  </w:pPr>
                  <w:r w:rsidRPr="007E61BA">
                    <w:rPr>
                      <w:color w:val="000000"/>
                    </w:rPr>
                    <w:t>法國探險家卡蒂爾於1535年航行到聖羅倫斯灣並溯聖羅倫斯河而上，發現了蒙特婁，並命名了皇家山，便以此得名。二十年後，法國探險家尚普蘭報導稱聖羅倫斯河的易洛魁人和他們的定居點開始消失，造成此現象的原因可能是遷徙、歐洲人帶來的傳染病及部落間的戰爭。1611年，尚普蘭在蒙特婁島上建立了皮毛交易站，並將這塊地區命名為La Place Royale，意為皇室之地。</w:t>
                  </w:r>
                </w:p>
                <w:p w:rsidR="00293ED4" w:rsidRDefault="00293ED4">
                  <w:pPr>
                    <w:pStyle w:val="4"/>
                    <w:rPr>
                      <w:color w:val="000000"/>
                    </w:rPr>
                  </w:pPr>
                  <w:r>
                    <w:rPr>
                      <w:rFonts w:hint="eastAsia"/>
                      <w:color w:val="000000"/>
                    </w:rPr>
                    <w:t>貼心提醒</w:t>
                  </w:r>
                </w:p>
                <w:p w:rsidR="007E61BA" w:rsidRDefault="007E61BA" w:rsidP="007E61BA">
                  <w:pPr>
                    <w:pStyle w:val="ae"/>
                    <w:numPr>
                      <w:ilvl w:val="0"/>
                      <w:numId w:val="30"/>
                    </w:numPr>
                    <w:spacing w:before="100" w:beforeAutospacing="1" w:after="100" w:afterAutospacing="1"/>
                    <w:ind w:leftChars="0"/>
                    <w:rPr>
                      <w:color w:val="000000"/>
                    </w:rPr>
                  </w:pPr>
                  <w:r w:rsidRPr="007E61BA">
                    <w:rPr>
                      <w:color w:val="000000"/>
                    </w:rPr>
                    <w:lastRenderedPageBreak/>
                    <w:t>飛行里程參考：</w:t>
                  </w:r>
                  <w:r w:rsidRPr="007E61BA">
                    <w:rPr>
                      <w:rFonts w:hint="eastAsia"/>
                      <w:color w:val="000000"/>
                    </w:rPr>
                    <w:t>卡加立</w:t>
                  </w:r>
                  <w:r w:rsidRPr="007E61BA">
                    <w:rPr>
                      <w:color w:val="000000"/>
                    </w:rPr>
                    <w:t>→</w:t>
                  </w:r>
                  <w:r>
                    <w:rPr>
                      <w:rFonts w:hint="eastAsia"/>
                      <w:color w:val="000000"/>
                    </w:rPr>
                    <w:t>１８７０</w:t>
                  </w:r>
                  <w:r w:rsidRPr="007E61BA">
                    <w:rPr>
                      <w:color w:val="000000"/>
                    </w:rPr>
                    <w:t>英哩約</w:t>
                  </w:r>
                  <w:r>
                    <w:rPr>
                      <w:rFonts w:hint="eastAsia"/>
                      <w:color w:val="000000"/>
                    </w:rPr>
                    <w:t>３０１０</w:t>
                  </w:r>
                  <w:r w:rsidRPr="007E61BA">
                    <w:rPr>
                      <w:color w:val="000000"/>
                    </w:rPr>
                    <w:t>公里、</w:t>
                  </w:r>
                  <w:r>
                    <w:rPr>
                      <w:rFonts w:hint="eastAsia"/>
                      <w:color w:val="000000"/>
                    </w:rPr>
                    <w:t>４</w:t>
                  </w:r>
                  <w:r w:rsidRPr="007E61BA">
                    <w:rPr>
                      <w:color w:val="000000"/>
                    </w:rPr>
                    <w:t>小時→</w:t>
                  </w:r>
                  <w:r w:rsidRPr="007E61BA">
                    <w:rPr>
                      <w:rFonts w:hint="eastAsia"/>
                      <w:color w:val="000000"/>
                    </w:rPr>
                    <w:t>蒙特婁</w:t>
                  </w:r>
                  <w:r w:rsidRPr="007E61BA">
                    <w:rPr>
                      <w:color w:val="000000"/>
                    </w:rPr>
                    <w:t>。</w:t>
                  </w:r>
                </w:p>
                <w:p w:rsidR="00225D5E" w:rsidRDefault="00225D5E" w:rsidP="007E61BA">
                  <w:pPr>
                    <w:pStyle w:val="ae"/>
                    <w:numPr>
                      <w:ilvl w:val="0"/>
                      <w:numId w:val="30"/>
                    </w:numPr>
                    <w:spacing w:before="100" w:beforeAutospacing="1" w:after="100" w:afterAutospacing="1"/>
                    <w:ind w:leftChars="0"/>
                    <w:rPr>
                      <w:color w:val="000000"/>
                    </w:rPr>
                  </w:pPr>
                  <w:r w:rsidRPr="00225D5E">
                    <w:rPr>
                      <w:rFonts w:hint="eastAsia"/>
                      <w:color w:val="000000"/>
                    </w:rPr>
                    <w:t>行車參考時間：</w:t>
                  </w:r>
                  <w:r w:rsidRPr="009A4150">
                    <w:rPr>
                      <w:rFonts w:hint="eastAsia"/>
                      <w:color w:val="000000"/>
                    </w:rPr>
                    <w:t>班夫</w:t>
                  </w:r>
                  <w:r>
                    <w:rPr>
                      <w:rFonts w:hint="eastAsia"/>
                      <w:color w:val="000000"/>
                    </w:rPr>
                    <w:t>鎮</w:t>
                  </w:r>
                  <w:r w:rsidRPr="009A4150">
                    <w:rPr>
                      <w:rFonts w:hint="eastAsia"/>
                      <w:color w:val="000000"/>
                    </w:rPr>
                    <w:t>→１３２公里→卡加立</w:t>
                  </w:r>
                  <w:r>
                    <w:rPr>
                      <w:rFonts w:hint="eastAsia"/>
                      <w:color w:val="000000"/>
                    </w:rPr>
                    <w:t>。</w:t>
                  </w:r>
                </w:p>
                <w:p w:rsidR="007E61BA" w:rsidRDefault="007E61BA" w:rsidP="007E61BA">
                  <w:pPr>
                    <w:pStyle w:val="ae"/>
                    <w:numPr>
                      <w:ilvl w:val="0"/>
                      <w:numId w:val="30"/>
                    </w:numPr>
                    <w:spacing w:before="100" w:beforeAutospacing="1" w:after="100" w:afterAutospacing="1"/>
                    <w:ind w:leftChars="0"/>
                    <w:rPr>
                      <w:color w:val="000000"/>
                    </w:rPr>
                  </w:pPr>
                  <w:r>
                    <w:rPr>
                      <w:rFonts w:hint="eastAsia"/>
                      <w:color w:val="000000"/>
                    </w:rPr>
                    <w:t>美加國內段班機不含免費餐點，請各位貴賓利用餐費代金於機場購買簡餐或機上以信用卡付費選購限量之機上餐盒，不便之處敬請見諒！</w:t>
                  </w:r>
                </w:p>
                <w:p w:rsidR="007E61BA" w:rsidRPr="007E61BA" w:rsidRDefault="007E61BA" w:rsidP="007E61BA">
                  <w:pPr>
                    <w:pStyle w:val="ae"/>
                    <w:numPr>
                      <w:ilvl w:val="0"/>
                      <w:numId w:val="30"/>
                    </w:numPr>
                    <w:spacing w:before="100" w:beforeAutospacing="1" w:after="100" w:afterAutospacing="1"/>
                    <w:ind w:leftChars="0"/>
                    <w:rPr>
                      <w:color w:val="000000"/>
                    </w:rPr>
                  </w:pPr>
                  <w:r w:rsidRPr="007E61BA">
                    <w:rPr>
                      <w:color w:val="000000"/>
                    </w:rPr>
                    <w:t>長程飛行因為不會有平躺機會，高空壓力大多會產生下半身水腫情況，請以輕鬆衣物及鞋類為佳！</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rsidP="00D55B62">
                  <w:pPr>
                    <w:rPr>
                      <w:color w:val="000000"/>
                    </w:rPr>
                  </w:pPr>
                  <w:r>
                    <w:rPr>
                      <w:rFonts w:hint="eastAsia"/>
                      <w:color w:val="000000"/>
                    </w:rPr>
                    <w:lastRenderedPageBreak/>
                    <w:t>住宿：</w:t>
                  </w:r>
                  <w:r w:rsidR="00D55B62" w:rsidRPr="00D55B62">
                    <w:rPr>
                      <w:color w:val="000000"/>
                    </w:rPr>
                    <w:t>Sheraton Montreal Airport Hotel</w:t>
                  </w:r>
                  <w:r w:rsidR="00D55B62">
                    <w:rPr>
                      <w:rFonts w:hint="eastAsia"/>
                      <w:color w:val="000000"/>
                    </w:rPr>
                    <w:t xml:space="preserve"> 或</w:t>
                  </w:r>
                  <w:r w:rsidR="00D55B62">
                    <w:rPr>
                      <w:color w:val="000000"/>
                    </w:rPr>
                    <w:t xml:space="preserve"> Sandman Hotel Longueui</w:t>
                  </w:r>
                  <w:r w:rsidR="00D55B62">
                    <w:rPr>
                      <w:rFonts w:hint="eastAsia"/>
                      <w:color w:val="000000"/>
                    </w:rPr>
                    <w:t>l 或</w:t>
                  </w:r>
                  <w:r w:rsidR="00D55B62" w:rsidRPr="00D55B62">
                    <w:rPr>
                      <w:color w:val="000000"/>
                    </w:rPr>
                    <w:t xml:space="preserve"> Novotel Montreal Centre</w:t>
                  </w:r>
                  <w:r w:rsidR="00D55B62">
                    <w:rPr>
                      <w:rFonts w:hint="eastAsia"/>
                      <w:color w:val="000000"/>
                    </w:rPr>
                    <w:t xml:space="preserve"> 或</w:t>
                  </w:r>
                  <w:r w:rsidR="00D55B62" w:rsidRPr="00D55B62">
                    <w:rPr>
                      <w:color w:val="000000"/>
                    </w:rPr>
                    <w:t xml:space="preserve"> Crowne Plaza Montreal Airport</w:t>
                  </w:r>
                  <w:r w:rsidR="00D55B62">
                    <w:rPr>
                      <w:rFonts w:hint="eastAsia"/>
                      <w:color w:val="000000"/>
                    </w:rPr>
                    <w:t xml:space="preserve"> 或</w:t>
                  </w:r>
                  <w:r w:rsidR="00D55B62" w:rsidRPr="00D55B62">
                    <w:rPr>
                      <w:color w:val="000000"/>
                    </w:rPr>
                    <w:t xml:space="preserve"> Holiday Inn Hotel Montreal Centre-ville</w:t>
                  </w:r>
                  <w:r w:rsidR="00D55B62">
                    <w:rPr>
                      <w:rFonts w:hint="eastAsia"/>
                      <w:color w:val="000000"/>
                    </w:rPr>
                    <w:t>或同等級旅館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rsidP="008A7A3D">
                  <w:pPr>
                    <w:rPr>
                      <w:color w:val="000000"/>
                    </w:rPr>
                  </w:pPr>
                  <w:r>
                    <w:rPr>
                      <w:rFonts w:hint="eastAsia"/>
                      <w:color w:val="000000"/>
                    </w:rPr>
                    <w:t>中餐O：</w:t>
                  </w:r>
                  <w:r w:rsidR="003A3896">
                    <w:rPr>
                      <w:rFonts w:hint="eastAsia"/>
                      <w:color w:val="000000"/>
                    </w:rPr>
                    <w:t>中式合菜七菜一湯</w:t>
                  </w:r>
                  <w:r w:rsidR="000F34D6" w:rsidRPr="000F34D6">
                    <w:rPr>
                      <w:color w:val="000000"/>
                    </w:rPr>
                    <w:t>CAD</w:t>
                  </w:r>
                  <w:r w:rsidR="008A7A3D">
                    <w:rPr>
                      <w:rFonts w:hint="eastAsia"/>
                      <w:color w:val="000000"/>
                    </w:rPr>
                    <w:t>3</w:t>
                  </w:r>
                  <w:r w:rsidR="000F34D6" w:rsidRPr="000F34D6">
                    <w:rPr>
                      <w:color w:val="000000"/>
                    </w:rPr>
                    <w:t>5</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rsidP="008A7A3D">
                  <w:pPr>
                    <w:rPr>
                      <w:color w:val="000000"/>
                    </w:rPr>
                  </w:pPr>
                  <w:r>
                    <w:rPr>
                      <w:rFonts w:hint="eastAsia"/>
                      <w:color w:val="000000"/>
                    </w:rPr>
                    <w:t>晚餐O：</w:t>
                  </w:r>
                  <w:r w:rsidR="003A3896" w:rsidRPr="000F34D6">
                    <w:rPr>
                      <w:color w:val="000000"/>
                    </w:rPr>
                    <w:t>機場發餐費每人</w:t>
                  </w:r>
                  <w:r w:rsidR="006E067E">
                    <w:rPr>
                      <w:rFonts w:hint="eastAsia"/>
                      <w:color w:val="000000"/>
                    </w:rPr>
                    <w:t>CAD$</w:t>
                  </w:r>
                  <w:r w:rsidR="008A7A3D">
                    <w:rPr>
                      <w:rFonts w:hint="eastAsia"/>
                      <w:color w:val="000000"/>
                    </w:rPr>
                    <w:t>30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D821D1">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93ED4" w:rsidP="00CA5078">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 xml:space="preserve"> 6/18(</w:t>
                  </w:r>
                  <w:r w:rsidR="002344ED" w:rsidRPr="00F24131">
                    <w:rPr>
                      <w:rStyle w:val="wdtitleth011"/>
                      <w:rFonts w:ascii="微軟正黑體" w:eastAsia="微軟正黑體" w:hAnsi="微軟正黑體" w:hint="eastAsia"/>
                      <w:sz w:val="32"/>
                      <w:szCs w:val="32"/>
                    </w:rPr>
                    <w:t>一)</w:t>
                  </w:r>
                  <w:r w:rsidRPr="00F24131">
                    <w:rPr>
                      <w:rStyle w:val="wdtitleth011"/>
                      <w:rFonts w:ascii="微軟正黑體" w:eastAsia="微軟正黑體" w:hAnsi="微軟正黑體" w:hint="eastAsia"/>
                      <w:sz w:val="32"/>
                      <w:szCs w:val="32"/>
                    </w:rPr>
                    <w:t>第 5 天</w:t>
                  </w:r>
                  <w:r w:rsidR="00930FB2" w:rsidRPr="00F24131">
                    <w:rPr>
                      <w:rStyle w:val="wdtitleth011"/>
                      <w:rFonts w:ascii="微軟正黑體" w:eastAsia="微軟正黑體" w:hAnsi="微軟正黑體" w:hint="eastAsia"/>
                      <w:sz w:val="32"/>
                      <w:szCs w:val="32"/>
                    </w:rPr>
                    <w:t xml:space="preserve"> </w:t>
                  </w:r>
                  <w:r w:rsidR="00D821D1" w:rsidRPr="00F24131">
                    <w:rPr>
                      <w:rStyle w:val="wdtitleth011"/>
                      <w:rFonts w:ascii="微軟正黑體" w:eastAsia="微軟正黑體" w:hAnsi="微軟正黑體" w:hint="eastAsia"/>
                      <w:sz w:val="32"/>
                      <w:szCs w:val="32"/>
                    </w:rPr>
                    <w:t>蒙特婁</w:t>
                  </w:r>
                  <w:r w:rsidR="00D821D1" w:rsidRPr="00F24131">
                    <w:rPr>
                      <w:rStyle w:val="wdtitleth011"/>
                      <w:rFonts w:ascii="微軟正黑體" w:eastAsia="微軟正黑體" w:hAnsi="微軟正黑體"/>
                      <w:sz w:val="32"/>
                      <w:szCs w:val="32"/>
                    </w:rPr>
                    <w:t>(聖約瑟大教堂、皇家山、兵器廣場、蒙特婁聖母聖殿、奧林匹克體育場)→魁北克</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CA5078" w:rsidRDefault="00CA5078" w:rsidP="00CA5078">
                  <w:pPr>
                    <w:pStyle w:val="3"/>
                    <w:rPr>
                      <w:color w:val="000000"/>
                    </w:rPr>
                  </w:pPr>
                  <w:r>
                    <w:rPr>
                      <w:rFonts w:hint="eastAsia"/>
                      <w:color w:val="000000"/>
                    </w:rPr>
                    <w:t>蒙特婁聖母聖殿</w:t>
                  </w:r>
                  <w:r w:rsidRPr="00225D5E">
                    <w:rPr>
                      <w:rFonts w:hint="eastAsia"/>
                      <w:color w:val="000000"/>
                    </w:rPr>
                    <w:t>、兵器廣場</w:t>
                  </w:r>
                </w:p>
                <w:p w:rsidR="00225D5E" w:rsidRDefault="00CA5078" w:rsidP="00CA5078">
                  <w:pPr>
                    <w:pStyle w:val="3"/>
                    <w:rPr>
                      <w:color w:val="000000"/>
                    </w:rPr>
                  </w:pPr>
                  <w:r w:rsidRPr="00CA5078">
                    <w:rPr>
                      <w:rFonts w:hint="eastAsia"/>
                      <w:b w:val="0"/>
                      <w:bCs w:val="0"/>
                      <w:color w:val="000000"/>
                      <w:sz w:val="24"/>
                      <w:szCs w:val="24"/>
                    </w:rPr>
                    <w:t>蒙特婁觀光必訪景點之一，</w:t>
                  </w:r>
                  <w:r w:rsidRPr="00CA5078">
                    <w:rPr>
                      <w:b w:val="0"/>
                      <w:bCs w:val="0"/>
                      <w:color w:val="000000"/>
                      <w:sz w:val="24"/>
                      <w:szCs w:val="24"/>
                    </w:rPr>
                    <w:t>1994年又因歌手席琳狄翁在此舉辦盛大婚禮更加聲名大噪，是正統法國天主教巴黎聖母院北美分支，</w:t>
                  </w:r>
                  <w:r w:rsidRPr="00CA5078">
                    <w:rPr>
                      <w:rFonts w:hint="eastAsia"/>
                      <w:b w:val="0"/>
                      <w:bCs w:val="0"/>
                      <w:color w:val="000000"/>
                      <w:sz w:val="24"/>
                      <w:szCs w:val="24"/>
                    </w:rPr>
                    <w:t>耗費46年工程，這座建於1829年的新哥德式天主教堂，位於舊城區，教堂內可容納五千人，是北美最大的天主教教堂。新哥德式的建築，內部比外部更有看頭，胡桃木的裝飾雕刻和彩繪玻璃窗戶、寶藍色的天花板和金黃色的星星，增添了教堂的莊嚴華貴。</w:t>
                  </w:r>
                </w:p>
                <w:p w:rsidR="00225D5E" w:rsidRPr="007E61BA" w:rsidRDefault="00CA5078" w:rsidP="00225D5E">
                  <w:pPr>
                    <w:pStyle w:val="3"/>
                    <w:rPr>
                      <w:color w:val="000000"/>
                    </w:rPr>
                  </w:pPr>
                  <w:r>
                    <w:rPr>
                      <w:noProof/>
                      <w:color w:val="000000"/>
                    </w:rPr>
                    <w:drawing>
                      <wp:anchor distT="0" distB="0" distL="114300" distR="114300" simplePos="0" relativeHeight="251675648" behindDoc="0" locked="0" layoutInCell="1" allowOverlap="1">
                        <wp:simplePos x="0" y="0"/>
                        <wp:positionH relativeFrom="column">
                          <wp:posOffset>3286125</wp:posOffset>
                        </wp:positionH>
                        <wp:positionV relativeFrom="paragraph">
                          <wp:posOffset>-2390775</wp:posOffset>
                        </wp:positionV>
                        <wp:extent cx="2876550" cy="2162175"/>
                        <wp:effectExtent l="19050" t="0" r="0" b="0"/>
                        <wp:wrapSquare wrapText="bothSides"/>
                        <wp:docPr id="13" name="圖片 7" descr="https://upload.wikimedia.org/wikipedia/en/1/10/Notre-Dame_de_Montreal_Basilica_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en/1/10/Notre-Dame_de_Montreal_Basilica_Altar.jpg"/>
                                <pic:cNvPicPr>
                                  <a:picLocks noChangeAspect="1" noChangeArrowheads="1"/>
                                </pic:cNvPicPr>
                              </pic:nvPicPr>
                              <pic:blipFill>
                                <a:blip r:embed="rId15"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sidR="00225D5E" w:rsidRPr="007E61BA">
                    <w:rPr>
                      <w:color w:val="000000"/>
                    </w:rPr>
                    <w:t>皇家山、聖約瑟大教堂</w:t>
                  </w:r>
                </w:p>
                <w:p w:rsidR="00225D5E" w:rsidRPr="007E61BA" w:rsidRDefault="00225D5E" w:rsidP="00225D5E">
                  <w:pPr>
                    <w:pStyle w:val="Web"/>
                    <w:rPr>
                      <w:color w:val="000000"/>
                    </w:rPr>
                  </w:pPr>
                  <w:r w:rsidRPr="007E61BA">
                    <w:rPr>
                      <w:color w:val="000000"/>
                    </w:rPr>
                    <w:t>蒙特婁是以皇家山的法文發音而來的，於1876年開幕，是蒙特婁最大的公園之一，與紐約中央公園為同一設計師，以休閒生活為設計理念的公園，可俯瞰蒙特婁市景。約瑟夫教堂的穹頂是世界第三大，僅次於象牙海岸和羅馬聖伯多祿大殿，也是加拿大最大的教堂。</w:t>
                  </w:r>
                </w:p>
                <w:p w:rsidR="00293ED4" w:rsidRDefault="00293ED4">
                  <w:pPr>
                    <w:pStyle w:val="3"/>
                    <w:rPr>
                      <w:color w:val="000000"/>
                    </w:rPr>
                  </w:pPr>
                  <w:r>
                    <w:rPr>
                      <w:rFonts w:hint="eastAsia"/>
                      <w:color w:val="000000"/>
                    </w:rPr>
                    <w:t>蒙特婁奧林匹克體育場</w:t>
                  </w:r>
                </w:p>
                <w:p w:rsidR="00293ED4" w:rsidRDefault="00293ED4">
                  <w:pPr>
                    <w:pStyle w:val="Web"/>
                    <w:rPr>
                      <w:color w:val="000000"/>
                    </w:rPr>
                  </w:pPr>
                  <w:r>
                    <w:rPr>
                      <w:rFonts w:hint="eastAsia"/>
                      <w:color w:val="000000"/>
                    </w:rPr>
                    <w:t>設計概念宛如一艘揚帆出航的船，在體育場的建築上相當新穎，即使今天來看，仍然會震撼於它的設計。在蒙特婁的不同地方往東方看，都可以看到這個地標。高達175公尺的建築呈現傾斜狀，為世界上最高的傾斜建築。</w:t>
                  </w:r>
                </w:p>
                <w:p w:rsidR="00293ED4" w:rsidRDefault="00293ED4">
                  <w:pPr>
                    <w:pStyle w:val="4"/>
                    <w:rPr>
                      <w:color w:val="000000"/>
                    </w:rPr>
                  </w:pPr>
                  <w:r>
                    <w:rPr>
                      <w:rFonts w:hint="eastAsia"/>
                      <w:color w:val="000000"/>
                    </w:rPr>
                    <w:t>說明</w:t>
                  </w:r>
                </w:p>
                <w:p w:rsidR="00293ED4" w:rsidRDefault="00293ED4">
                  <w:pPr>
                    <w:numPr>
                      <w:ilvl w:val="0"/>
                      <w:numId w:val="9"/>
                    </w:numPr>
                    <w:spacing w:before="100" w:beforeAutospacing="1" w:after="100" w:afterAutospacing="1"/>
                    <w:rPr>
                      <w:color w:val="000000"/>
                    </w:rPr>
                  </w:pPr>
                  <w:r>
                    <w:rPr>
                      <w:rFonts w:hint="eastAsia"/>
                      <w:color w:val="000000"/>
                    </w:rPr>
                    <w:t>特殊安排：皇家山</w:t>
                  </w:r>
                </w:p>
                <w:p w:rsidR="00225D5E" w:rsidRPr="00225D5E" w:rsidRDefault="00225D5E" w:rsidP="00225D5E">
                  <w:pPr>
                    <w:numPr>
                      <w:ilvl w:val="0"/>
                      <w:numId w:val="9"/>
                    </w:numPr>
                    <w:spacing w:before="100" w:beforeAutospacing="1" w:after="100" w:afterAutospacing="1"/>
                    <w:rPr>
                      <w:color w:val="000000"/>
                    </w:rPr>
                  </w:pPr>
                  <w:r w:rsidRPr="00225D5E">
                    <w:rPr>
                      <w:rFonts w:hint="eastAsia"/>
                      <w:color w:val="000000"/>
                    </w:rPr>
                    <w:t>門票景點：蒙特婁聖母聖殿</w:t>
                  </w:r>
                </w:p>
                <w:p w:rsidR="00225D5E" w:rsidRDefault="00225D5E" w:rsidP="00225D5E">
                  <w:pPr>
                    <w:numPr>
                      <w:ilvl w:val="0"/>
                      <w:numId w:val="9"/>
                    </w:numPr>
                    <w:spacing w:before="100" w:beforeAutospacing="1" w:after="100" w:afterAutospacing="1"/>
                    <w:rPr>
                      <w:color w:val="000000"/>
                    </w:rPr>
                  </w:pPr>
                  <w:r w:rsidRPr="00225D5E">
                    <w:rPr>
                      <w:rFonts w:hint="eastAsia"/>
                      <w:color w:val="000000"/>
                    </w:rPr>
                    <w:t>入內參觀：聖約瑟大教堂</w:t>
                  </w:r>
                </w:p>
                <w:p w:rsidR="00225D5E" w:rsidRDefault="00225D5E" w:rsidP="00225D5E">
                  <w:pPr>
                    <w:numPr>
                      <w:ilvl w:val="0"/>
                      <w:numId w:val="9"/>
                    </w:numPr>
                    <w:spacing w:before="100" w:beforeAutospacing="1" w:after="100" w:afterAutospacing="1"/>
                    <w:rPr>
                      <w:color w:val="000000"/>
                    </w:rPr>
                  </w:pPr>
                  <w:r w:rsidRPr="00225D5E">
                    <w:rPr>
                      <w:rFonts w:hint="eastAsia"/>
                      <w:color w:val="000000"/>
                    </w:rPr>
                    <w:t>下車參觀：兵器廣場、蒙特婁奧林匹克體育場</w:t>
                  </w:r>
                </w:p>
                <w:p w:rsidR="00CA5078" w:rsidRPr="00225D5E" w:rsidRDefault="00CA5078" w:rsidP="00225D5E">
                  <w:pPr>
                    <w:numPr>
                      <w:ilvl w:val="0"/>
                      <w:numId w:val="9"/>
                    </w:numPr>
                    <w:spacing w:before="100" w:beforeAutospacing="1" w:after="100" w:afterAutospacing="1"/>
                    <w:rPr>
                      <w:color w:val="000000"/>
                    </w:rPr>
                  </w:pPr>
                  <w:r>
                    <w:rPr>
                      <w:rFonts w:hint="eastAsia"/>
                      <w:color w:val="000000"/>
                    </w:rPr>
                    <w:t>魁北克省：</w:t>
                  </w:r>
                  <w:r w:rsidRPr="00225D5E">
                    <w:rPr>
                      <w:color w:val="000000"/>
                    </w:rPr>
                    <w:t>簡稱魁省是一個高度自治省份，官方語言為法語，北美法語人口主要集中地。首府魁北克市，最大城市蒙特婁。 Québec名稱源自於阿爾岡昆語「kébec」，意指河川窄小之處，即聖羅倫斯河窄至兩岸皆面臨懸崖。法國探險家尚普蘭在1608年</w:t>
                  </w:r>
                  <w:r w:rsidRPr="00225D5E">
                    <w:rPr>
                      <w:color w:val="000000"/>
                    </w:rPr>
                    <w:lastRenderedPageBreak/>
                    <w:t>選擇了Québec為法屬殖民地新法蘭西行政中心的稱呼，又稱「美麗之省」的意涵。</w:t>
                  </w:r>
                </w:p>
                <w:p w:rsidR="00293ED4" w:rsidRDefault="00293ED4" w:rsidP="00225D5E">
                  <w:pPr>
                    <w:pStyle w:val="4"/>
                    <w:rPr>
                      <w:color w:val="000000"/>
                    </w:rPr>
                  </w:pPr>
                  <w:r>
                    <w:rPr>
                      <w:rFonts w:hint="eastAsia"/>
                      <w:color w:val="000000"/>
                    </w:rPr>
                    <w:t>貼心提醒</w:t>
                  </w:r>
                </w:p>
                <w:p w:rsidR="00225D5E" w:rsidRPr="00225D5E" w:rsidRDefault="00225D5E" w:rsidP="00225D5E">
                  <w:pPr>
                    <w:numPr>
                      <w:ilvl w:val="0"/>
                      <w:numId w:val="10"/>
                    </w:numPr>
                    <w:spacing w:before="100" w:beforeAutospacing="1" w:after="100" w:afterAutospacing="1"/>
                    <w:rPr>
                      <w:color w:val="000000"/>
                    </w:rPr>
                  </w:pPr>
                  <w:r w:rsidRPr="00225D5E">
                    <w:rPr>
                      <w:rFonts w:hint="eastAsia"/>
                      <w:color w:val="000000"/>
                    </w:rPr>
                    <w:t>行車參考時間：蒙特婁→２４８公里→魁北克市</w:t>
                  </w:r>
                </w:p>
                <w:p w:rsidR="00293ED4" w:rsidRDefault="00225D5E" w:rsidP="00225D5E">
                  <w:pPr>
                    <w:numPr>
                      <w:ilvl w:val="0"/>
                      <w:numId w:val="10"/>
                    </w:numPr>
                    <w:spacing w:before="100" w:beforeAutospacing="1" w:after="100" w:afterAutospacing="1"/>
                    <w:rPr>
                      <w:color w:val="000000"/>
                    </w:rPr>
                  </w:pPr>
                  <w:r w:rsidRPr="00225D5E">
                    <w:rPr>
                      <w:rFonts w:hint="eastAsia"/>
                      <w:color w:val="000000"/>
                    </w:rPr>
                    <w:t>今日行程大多為步行參觀，建議穿著舒適好走的鞋子，並請記得攜帶雨具，以備不時之需。</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lastRenderedPageBreak/>
                    <w:t>住宿：</w:t>
                  </w:r>
                  <w:r w:rsidR="00D55B62" w:rsidRPr="00D55B62">
                    <w:rPr>
                      <w:color w:val="000000"/>
                    </w:rPr>
                    <w:t>Fairmont Le Chateau Frontenac</w:t>
                  </w:r>
                  <w:r>
                    <w:rPr>
                      <w:rFonts w:hint="eastAsia"/>
                      <w:color w:val="000000"/>
                    </w:rPr>
                    <w:t>或</w:t>
                  </w:r>
                  <w:r w:rsidR="003206EB">
                    <w:rPr>
                      <w:rFonts w:hint="eastAsia"/>
                      <w:color w:val="000000"/>
                    </w:rPr>
                    <w:t xml:space="preserve"> </w:t>
                  </w:r>
                  <w:r w:rsidR="003206EB" w:rsidRPr="003206EB">
                    <w:rPr>
                      <w:color w:val="000000"/>
                    </w:rPr>
                    <w:t>Hilton Quebec</w:t>
                  </w:r>
                  <w:r w:rsidR="003206EB">
                    <w:rPr>
                      <w:rFonts w:hint="eastAsia"/>
                      <w:color w:val="000000"/>
                    </w:rPr>
                    <w:t>或</w:t>
                  </w:r>
                  <w:r>
                    <w:rPr>
                      <w:rFonts w:hint="eastAsia"/>
                      <w:color w:val="000000"/>
                    </w:rPr>
                    <w:t>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Pr="000F34D6" w:rsidRDefault="00293ED4" w:rsidP="000F34D6">
                  <w:pPr>
                    <w:rPr>
                      <w:color w:val="000000"/>
                    </w:rPr>
                  </w:pPr>
                  <w:r>
                    <w:rPr>
                      <w:rFonts w:hint="eastAsia"/>
                      <w:color w:val="000000"/>
                    </w:rPr>
                    <w:t>中餐O：</w:t>
                  </w:r>
                  <w:r w:rsidR="000F34D6" w:rsidRPr="000F34D6">
                    <w:rPr>
                      <w:color w:val="000000"/>
                    </w:rPr>
                    <w:t>中港式自助餐</w:t>
                  </w:r>
                  <w:r w:rsidR="006E067E">
                    <w:rPr>
                      <w:rFonts w:hint="eastAsia"/>
                      <w:color w:val="000000"/>
                    </w:rPr>
                    <w:t>CAD$20</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rsidP="000F34D6">
                  <w:pPr>
                    <w:rPr>
                      <w:color w:val="000000"/>
                    </w:rPr>
                  </w:pPr>
                  <w:r>
                    <w:rPr>
                      <w:rFonts w:hint="eastAsia"/>
                      <w:color w:val="000000"/>
                    </w:rPr>
                    <w:t>晚餐O：</w:t>
                  </w:r>
                  <w:r w:rsidR="00766108">
                    <w:rPr>
                      <w:rFonts w:hint="eastAsia"/>
                      <w:color w:val="000000"/>
                    </w:rPr>
                    <w:t>法式套餐</w:t>
                  </w:r>
                  <w:r w:rsidR="006E067E">
                    <w:rPr>
                      <w:rFonts w:hint="eastAsia"/>
                      <w:color w:val="000000"/>
                    </w:rPr>
                    <w:t>CAD$60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930FB2">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344ED" w:rsidP="00F24131">
                  <w:pPr>
                    <w:pStyle w:val="ae"/>
                    <w:numPr>
                      <w:ilvl w:val="0"/>
                      <w:numId w:val="32"/>
                    </w:numPr>
                    <w:spacing w:line="400" w:lineRule="exact"/>
                    <w:ind w:leftChars="0"/>
                    <w:rPr>
                      <w:rFonts w:ascii="微軟正黑體" w:eastAsia="微軟正黑體" w:hAnsi="微軟正黑體"/>
                      <w:color w:val="000000"/>
                      <w:sz w:val="32"/>
                      <w:szCs w:val="32"/>
                    </w:rPr>
                  </w:pPr>
                  <w:r w:rsidRPr="00F24131">
                    <w:rPr>
                      <w:rStyle w:val="wdtitleth011"/>
                      <w:rFonts w:ascii="微軟正黑體" w:eastAsia="微軟正黑體" w:hAnsi="微軟正黑體"/>
                      <w:sz w:val="32"/>
                      <w:szCs w:val="32"/>
                    </w:rPr>
                    <w:t>6/19(</w:t>
                  </w:r>
                  <w:r w:rsidRPr="00F24131">
                    <w:rPr>
                      <w:rStyle w:val="wdtitleth011"/>
                      <w:rFonts w:ascii="微軟正黑體" w:eastAsia="微軟正黑體" w:hAnsi="微軟正黑體" w:hint="eastAsia"/>
                      <w:sz w:val="32"/>
                      <w:szCs w:val="32"/>
                    </w:rPr>
                    <w:t>二)</w:t>
                  </w:r>
                  <w:r w:rsidR="00293ED4" w:rsidRPr="00F24131">
                    <w:rPr>
                      <w:rStyle w:val="wdtitleth011"/>
                      <w:rFonts w:ascii="微軟正黑體" w:eastAsia="微軟正黑體" w:hAnsi="微軟正黑體" w:hint="eastAsia"/>
                      <w:sz w:val="32"/>
                      <w:szCs w:val="32"/>
                    </w:rPr>
                    <w:t xml:space="preserve"> 第 6 天</w:t>
                  </w:r>
                  <w:r w:rsidR="00930FB2" w:rsidRPr="00F24131">
                    <w:rPr>
                      <w:rStyle w:val="wdtitleth011"/>
                      <w:rFonts w:ascii="微軟正黑體" w:eastAsia="微軟正黑體" w:hAnsi="微軟正黑體" w:hint="eastAsia"/>
                      <w:sz w:val="32"/>
                      <w:szCs w:val="32"/>
                    </w:rPr>
                    <w:t xml:space="preserve"> 魁北克市→聖安妮峽谷→蒙特蒙倫西瀑布→魁北克市老城區</w:t>
                  </w:r>
                  <w:r w:rsidR="00930FB2" w:rsidRPr="00F24131">
                    <w:rPr>
                      <w:rStyle w:val="wdtitleth011"/>
                      <w:rFonts w:ascii="微軟正黑體" w:eastAsia="微軟正黑體" w:hAnsi="微軟正黑體"/>
                      <w:sz w:val="32"/>
                      <w:szCs w:val="32"/>
                    </w:rPr>
                    <w:t>(小香普蘭區、皇家廣場、聖母得勝聖殿)</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804B33" w:rsidRDefault="00CA5078" w:rsidP="00804B33">
                  <w:pPr>
                    <w:pStyle w:val="3"/>
                    <w:rPr>
                      <w:color w:val="000000"/>
                    </w:rPr>
                  </w:pPr>
                  <w:r>
                    <w:rPr>
                      <w:rFonts w:hint="eastAsia"/>
                      <w:noProof/>
                      <w:color w:val="000000"/>
                    </w:rPr>
                    <w:drawing>
                      <wp:anchor distT="0" distB="0" distL="114300" distR="114300" simplePos="0" relativeHeight="251660288" behindDoc="0" locked="0" layoutInCell="1" allowOverlap="1">
                        <wp:simplePos x="0" y="0"/>
                        <wp:positionH relativeFrom="column">
                          <wp:posOffset>3276600</wp:posOffset>
                        </wp:positionH>
                        <wp:positionV relativeFrom="paragraph">
                          <wp:posOffset>0</wp:posOffset>
                        </wp:positionV>
                        <wp:extent cx="2886075" cy="1914525"/>
                        <wp:effectExtent l="19050" t="0" r="9525" b="0"/>
                        <wp:wrapSquare wrapText="bothSides"/>
                        <wp:docPr id="9" name="圖片 9" descr="https://images.fineartamerica.com/images-medium-large-5/fairmont-le-chateau-frontenac-juergen-r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fineartamerica.com/images-medium-large-5/fairmont-le-chateau-frontenac-juergen-roth.jpg"/>
                                <pic:cNvPicPr>
                                  <a:picLocks noChangeAspect="1" noChangeArrowheads="1"/>
                                </pic:cNvPicPr>
                              </pic:nvPicPr>
                              <pic:blipFill>
                                <a:blip r:embed="rId16" cstate="print"/>
                                <a:srcRect/>
                                <a:stretch>
                                  <a:fillRect/>
                                </a:stretch>
                              </pic:blipFill>
                              <pic:spPr bwMode="auto">
                                <a:xfrm>
                                  <a:off x="0" y="0"/>
                                  <a:ext cx="2886075" cy="1914525"/>
                                </a:xfrm>
                                <a:prstGeom prst="rect">
                                  <a:avLst/>
                                </a:prstGeom>
                                <a:noFill/>
                                <a:ln w="9525">
                                  <a:noFill/>
                                  <a:miter lim="800000"/>
                                  <a:headEnd/>
                                  <a:tailEnd/>
                                </a:ln>
                              </pic:spPr>
                            </pic:pic>
                          </a:graphicData>
                        </a:graphic>
                      </wp:anchor>
                    </w:drawing>
                  </w:r>
                  <w:r w:rsidR="00804B33">
                    <w:rPr>
                      <w:rFonts w:hint="eastAsia"/>
                      <w:color w:val="000000"/>
                    </w:rPr>
                    <w:t>歐洲殖民足跡~魁北克老城</w:t>
                  </w:r>
                </w:p>
                <w:p w:rsidR="00804B33" w:rsidRDefault="00804B33" w:rsidP="00804B33">
                  <w:pPr>
                    <w:pStyle w:val="Web"/>
                    <w:rPr>
                      <w:color w:val="000000"/>
                    </w:rPr>
                  </w:pPr>
                  <w:r>
                    <w:rPr>
                      <w:rFonts w:hint="eastAsia"/>
                      <w:color w:val="000000"/>
                    </w:rPr>
                    <w:t>一座位於加拿大魁北克省南部的城市，是該省首府所在。主要語言─法語。是墨西哥以北唯一的留有古老城牆的北美洲城市，因歷史地位，魁北克歷史城區也是聯合國教科文組織所保護的世界文化遺產。座落於聖勞倫斯谷地，整個城市坐落於聖勞倫斯河北邊。控制新法蘭西的水路入口，因而有美洲的直布羅陀之稱。老城區以古街道與人文保存著稱，加上許多藝術家的入住展現著特殊的古典景觀，是加東重要旅遊城市之一。</w:t>
                  </w:r>
                </w:p>
                <w:p w:rsidR="00804B33" w:rsidRPr="00804B33" w:rsidRDefault="00804B33" w:rsidP="00804B33">
                  <w:pPr>
                    <w:pStyle w:val="3"/>
                    <w:rPr>
                      <w:color w:val="000000"/>
                    </w:rPr>
                  </w:pPr>
                  <w:r w:rsidRPr="00804B33">
                    <w:rPr>
                      <w:color w:val="000000"/>
                    </w:rPr>
                    <w:t>賞楓名所~聖安妮峽谷</w:t>
                  </w:r>
                </w:p>
                <w:p w:rsidR="00804B33" w:rsidRDefault="00804B33" w:rsidP="00804B33">
                  <w:pPr>
                    <w:pStyle w:val="Web"/>
                    <w:rPr>
                      <w:color w:val="000000"/>
                    </w:rPr>
                  </w:pPr>
                  <w:r w:rsidRPr="00804B33">
                    <w:rPr>
                      <w:color w:val="000000"/>
                    </w:rPr>
                    <w:t>是由尚普蘭海退卻後形成，又因冰河融化成大大小小的瀑布、激流穿插於峽谷間，鬱鬱蔥蔥的樹木點綴其間，與瀑布相輝映。到秋季時節景色更加迷人，被譽為魁北克「楓」景之最。因楓葉分布谷底、山腰和山頂不同位置，變紅的時間不同，形成絢爛無比的層次感。</w:t>
                  </w:r>
                </w:p>
                <w:p w:rsidR="00804B33" w:rsidRDefault="00804B33" w:rsidP="00804B33">
                  <w:pPr>
                    <w:pStyle w:val="3"/>
                    <w:rPr>
                      <w:color w:val="000000"/>
                    </w:rPr>
                  </w:pPr>
                  <w:r>
                    <w:rPr>
                      <w:rFonts w:hint="eastAsia"/>
                      <w:color w:val="000000"/>
                    </w:rPr>
                    <w:t>蒙特蒙倫西瀑布</w:t>
                  </w:r>
                </w:p>
                <w:p w:rsidR="00804B33" w:rsidRDefault="00984FB2" w:rsidP="00804B33">
                  <w:pPr>
                    <w:pStyle w:val="Web"/>
                    <w:rPr>
                      <w:color w:val="000000"/>
                    </w:rPr>
                  </w:pPr>
                  <w:r>
                    <w:rPr>
                      <w:rFonts w:hint="eastAsia"/>
                      <w:noProof/>
                      <w:color w:val="000000"/>
                    </w:rPr>
                    <w:drawing>
                      <wp:anchor distT="0" distB="0" distL="114300" distR="114300" simplePos="0" relativeHeight="251677696" behindDoc="0" locked="0" layoutInCell="1" allowOverlap="1">
                        <wp:simplePos x="0" y="0"/>
                        <wp:positionH relativeFrom="column">
                          <wp:posOffset>3267075</wp:posOffset>
                        </wp:positionH>
                        <wp:positionV relativeFrom="paragraph">
                          <wp:posOffset>-332740</wp:posOffset>
                        </wp:positionV>
                        <wp:extent cx="2876550" cy="1885950"/>
                        <wp:effectExtent l="19050" t="0" r="0" b="0"/>
                        <wp:wrapSquare wrapText="bothSides"/>
                        <wp:docPr id="17" name="圖片 13" descr="https://media-cdn.tripadvisor.com/media/photo-s/0c/48/15/f7/parc-de-la-chute-montmor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cdn.tripadvisor.com/media/photo-s/0c/48/15/f7/parc-de-la-chute-montmorency.jpg"/>
                                <pic:cNvPicPr>
                                  <a:picLocks noChangeAspect="1" noChangeArrowheads="1"/>
                                </pic:cNvPicPr>
                              </pic:nvPicPr>
                              <pic:blipFill>
                                <a:blip r:embed="rId17" cstate="print"/>
                                <a:srcRect b="12775"/>
                                <a:stretch>
                                  <a:fillRect/>
                                </a:stretch>
                              </pic:blipFill>
                              <pic:spPr bwMode="auto">
                                <a:xfrm>
                                  <a:off x="0" y="0"/>
                                  <a:ext cx="2876550" cy="1885950"/>
                                </a:xfrm>
                                <a:prstGeom prst="rect">
                                  <a:avLst/>
                                </a:prstGeom>
                                <a:noFill/>
                                <a:ln w="9525">
                                  <a:noFill/>
                                  <a:miter lim="800000"/>
                                  <a:headEnd/>
                                  <a:tailEnd/>
                                </a:ln>
                              </pic:spPr>
                            </pic:pic>
                          </a:graphicData>
                        </a:graphic>
                      </wp:anchor>
                    </w:drawing>
                  </w:r>
                  <w:r w:rsidR="00804B33">
                    <w:rPr>
                      <w:rFonts w:hint="eastAsia"/>
                      <w:color w:val="000000"/>
                    </w:rPr>
                    <w:t>蒙特倫斯瀑布的聲勢非常之浩大，因為它落差有83公尺，是尼加拉瀑布的1.5倍，大量的水從峭立的懸崖傾瀉直落聖羅倫斯河，發出震耳欲聾的聲響，氣勢相當雄偉。在瀑布旁沿著山壁建有階梯，還有許多近距離的觀瀑小徑，可以讓遊客更易感受到瀑布的壯觀景色。</w:t>
                  </w:r>
                </w:p>
                <w:p w:rsidR="00804B33" w:rsidRDefault="00804B33" w:rsidP="00804B33">
                  <w:pPr>
                    <w:pStyle w:val="3"/>
                    <w:rPr>
                      <w:color w:val="000000"/>
                    </w:rPr>
                  </w:pPr>
                  <w:r>
                    <w:rPr>
                      <w:rFonts w:hint="eastAsia"/>
                      <w:color w:val="000000"/>
                    </w:rPr>
                    <w:t>歐風小徑~小香普蘭區</w:t>
                  </w:r>
                </w:p>
                <w:p w:rsidR="00804B33" w:rsidRDefault="00804B33" w:rsidP="00804B33">
                  <w:pPr>
                    <w:pStyle w:val="Web"/>
                    <w:rPr>
                      <w:color w:val="000000"/>
                    </w:rPr>
                  </w:pPr>
                  <w:r>
                    <w:rPr>
                      <w:rFonts w:hint="eastAsia"/>
                      <w:color w:val="000000"/>
                    </w:rPr>
                    <w:t>有歐洲風味的小香普蘭區是遊客前來魁北克的必訪景點，這裡的古蹟保護做的非常徹底，全區規劃為行人徒步區，兩側的店家招牌都按照小巧的規格，非常別緻。遊客漫步在小香普蘭街，欣賞精心佈置的店家，聆聽街頭音樂家的手風琴演奏，讓人感覺精緻，溫馨而浪漫。</w:t>
                  </w:r>
                </w:p>
                <w:p w:rsidR="00804B33" w:rsidRDefault="00804B33" w:rsidP="00804B33">
                  <w:pPr>
                    <w:pStyle w:val="4"/>
                    <w:rPr>
                      <w:color w:val="000000"/>
                    </w:rPr>
                  </w:pPr>
                  <w:r>
                    <w:rPr>
                      <w:rFonts w:hint="eastAsia"/>
                      <w:color w:val="000000"/>
                    </w:rPr>
                    <w:lastRenderedPageBreak/>
                    <w:t>說明</w:t>
                  </w:r>
                </w:p>
                <w:p w:rsidR="00804B33" w:rsidRPr="00804B33" w:rsidRDefault="00804B33" w:rsidP="00804B33">
                  <w:pPr>
                    <w:pStyle w:val="ae"/>
                    <w:numPr>
                      <w:ilvl w:val="0"/>
                      <w:numId w:val="27"/>
                    </w:numPr>
                    <w:spacing w:before="100" w:beforeAutospacing="1" w:after="100" w:afterAutospacing="1"/>
                    <w:ind w:leftChars="0"/>
                    <w:rPr>
                      <w:color w:val="000000"/>
                    </w:rPr>
                  </w:pPr>
                  <w:r w:rsidRPr="00804B33">
                    <w:rPr>
                      <w:rFonts w:hint="eastAsia"/>
                      <w:color w:val="000000"/>
                    </w:rPr>
                    <w:t>特殊安排：蒙特</w:t>
                  </w:r>
                  <w:r>
                    <w:rPr>
                      <w:rFonts w:hint="eastAsia"/>
                      <w:color w:val="000000"/>
                    </w:rPr>
                    <w:t>蒙倫西</w:t>
                  </w:r>
                  <w:r w:rsidRPr="00804B33">
                    <w:rPr>
                      <w:rFonts w:hint="eastAsia"/>
                      <w:color w:val="000000"/>
                    </w:rPr>
                    <w:t>瀑布</w:t>
                  </w:r>
                </w:p>
                <w:p w:rsidR="00804B33" w:rsidRDefault="00804B33" w:rsidP="00804B33">
                  <w:pPr>
                    <w:pStyle w:val="ae"/>
                    <w:numPr>
                      <w:ilvl w:val="0"/>
                      <w:numId w:val="27"/>
                    </w:numPr>
                    <w:spacing w:before="100" w:beforeAutospacing="1" w:after="100" w:afterAutospacing="1"/>
                    <w:ind w:leftChars="0"/>
                    <w:rPr>
                      <w:color w:val="000000"/>
                    </w:rPr>
                  </w:pPr>
                  <w:r w:rsidRPr="00804B33">
                    <w:rPr>
                      <w:rFonts w:hint="eastAsia"/>
                      <w:color w:val="000000"/>
                    </w:rPr>
                    <w:t>下車參觀：小香普蘭區、斷頸階梯、畫家街、皇家廣場、聖母得勝聖殿</w:t>
                  </w:r>
                </w:p>
                <w:p w:rsidR="00804B33" w:rsidRDefault="00804B33" w:rsidP="00804B33">
                  <w:pPr>
                    <w:pStyle w:val="ae"/>
                    <w:numPr>
                      <w:ilvl w:val="0"/>
                      <w:numId w:val="27"/>
                    </w:numPr>
                    <w:spacing w:before="100" w:beforeAutospacing="1" w:after="100" w:afterAutospacing="1"/>
                    <w:ind w:leftChars="0"/>
                    <w:rPr>
                      <w:color w:val="000000"/>
                    </w:rPr>
                  </w:pPr>
                  <w:r w:rsidRPr="00804B33">
                    <w:rPr>
                      <w:rFonts w:hint="eastAsia"/>
                      <w:color w:val="000000"/>
                    </w:rPr>
                    <w:t>皇家廣場：１６０８年法國人香普蘭最先興建住家的地方，也是北美法國文化的發源地，商業活動很早就開始，有錢的商人在此建造華屋，使得此地很快就變得繁忙的商業中心。如今，廣場中央有路易14的半身銅像，四週仍可見到當時富商的房子，每年夏天廣場會舉辦音樂會，有街頭藝人的表演，非常熱鬧。廣場還有一處著名的觀光景點，那就是巨型壁畫，由12位當地畫家，聯手繪製高達五層樓的大型壁畫。壁畫正中央是如幻似真的街道行人圖，而壁畫二側大樓窗戶裡的人物都是魁北克開發四百年之間的領導者。</w:t>
                  </w:r>
                </w:p>
                <w:p w:rsidR="00804B33" w:rsidRDefault="00804B33" w:rsidP="00804B33">
                  <w:pPr>
                    <w:pStyle w:val="ae"/>
                    <w:numPr>
                      <w:ilvl w:val="0"/>
                      <w:numId w:val="27"/>
                    </w:numPr>
                    <w:spacing w:before="100" w:beforeAutospacing="1" w:after="100" w:afterAutospacing="1"/>
                    <w:ind w:leftChars="0"/>
                    <w:rPr>
                      <w:color w:val="000000"/>
                    </w:rPr>
                  </w:pPr>
                  <w:r w:rsidRPr="00804B33">
                    <w:rPr>
                      <w:rFonts w:hint="eastAsia"/>
                      <w:color w:val="000000"/>
                    </w:rPr>
                    <w:t>斷頸階梯：由小香普蘭區抬頭仰望，可以看到位於懸崖上方的芳提娜城堡旅館。小香普蘭區位於上坡的入口處，有一座纜車可搭載遊客往返於上城與下城之間。早期本地並沒有纜車，往返上下城之間，有一條木製棧道，滿載日用品的驢子走陡峭的木棧道上，偶而失足摔斷腿或是一命嗚呼，因此這段坡道又稱為斷頸階梯 Breakneck Steps。</w:t>
                  </w:r>
                </w:p>
                <w:p w:rsidR="00293ED4" w:rsidRPr="00804B33" w:rsidRDefault="00804B33" w:rsidP="00804B33">
                  <w:pPr>
                    <w:pStyle w:val="ae"/>
                    <w:numPr>
                      <w:ilvl w:val="0"/>
                      <w:numId w:val="27"/>
                    </w:numPr>
                    <w:spacing w:before="100" w:beforeAutospacing="1" w:after="100" w:afterAutospacing="1"/>
                    <w:ind w:leftChars="0"/>
                    <w:rPr>
                      <w:color w:val="000000"/>
                    </w:rPr>
                  </w:pPr>
                  <w:r w:rsidRPr="00804B33">
                    <w:rPr>
                      <w:rFonts w:hint="eastAsia"/>
                      <w:color w:val="000000"/>
                    </w:rPr>
                    <w:t>畫家街：也是到此的遊客必去的地方。很多畫是魁北克的建築與風景，很有紀念和收藏價值。另一個特色，也是讓人會興奮一整天的是，找個畫家給自己畫一張畫，你會永遠記得這趟旅行。</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87"/>
              <w:gridCol w:w="3260"/>
              <w:gridCol w:w="3303"/>
            </w:tblGrid>
            <w:tr w:rsidR="00293ED4" w:rsidTr="00CB6BB8">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lastRenderedPageBreak/>
                    <w:t>住宿：</w:t>
                  </w:r>
                  <w:r w:rsidR="003206EB" w:rsidRPr="00D55B62">
                    <w:rPr>
                      <w:color w:val="000000"/>
                    </w:rPr>
                    <w:t>Fairmont Le Chateau Frontenac</w:t>
                  </w:r>
                  <w:r w:rsidR="003206EB">
                    <w:rPr>
                      <w:rFonts w:hint="eastAsia"/>
                      <w:color w:val="000000"/>
                    </w:rPr>
                    <w:t xml:space="preserve">或 </w:t>
                  </w:r>
                  <w:r w:rsidR="003206EB" w:rsidRPr="003206EB">
                    <w:rPr>
                      <w:color w:val="000000"/>
                    </w:rPr>
                    <w:t>Hilton Quebec</w:t>
                  </w:r>
                  <w:r w:rsidR="003206EB">
                    <w:rPr>
                      <w:rFonts w:hint="eastAsia"/>
                      <w:color w:val="000000"/>
                    </w:rPr>
                    <w:t>或同等級旅館</w:t>
                  </w:r>
                </w:p>
              </w:tc>
            </w:tr>
            <w:tr w:rsidR="00293ED4" w:rsidTr="00703109">
              <w:trPr>
                <w:trHeight w:val="300"/>
                <w:tblCellSpacing w:w="0" w:type="dxa"/>
                <w:jc w:val="center"/>
              </w:trPr>
              <w:tc>
                <w:tcPr>
                  <w:tcW w:w="1634"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早餐O：飯店內</w:t>
                  </w:r>
                </w:p>
              </w:tc>
              <w:tc>
                <w:tcPr>
                  <w:tcW w:w="1672"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中餐O：</w:t>
                  </w:r>
                  <w:r w:rsidR="00804B33" w:rsidRPr="00804B33">
                    <w:rPr>
                      <w:color w:val="000000"/>
                    </w:rPr>
                    <w:t>瀑布旁西式風味餐</w:t>
                  </w:r>
                  <w:r w:rsidR="006E067E">
                    <w:rPr>
                      <w:rFonts w:hint="eastAsia"/>
                      <w:color w:val="000000"/>
                    </w:rPr>
                    <w:t>CAD$50</w:t>
                  </w:r>
                </w:p>
              </w:tc>
              <w:tc>
                <w:tcPr>
                  <w:tcW w:w="1694"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rsidP="00CB6BB8">
                  <w:pPr>
                    <w:rPr>
                      <w:color w:val="000000"/>
                    </w:rPr>
                  </w:pPr>
                  <w:r>
                    <w:rPr>
                      <w:rFonts w:hint="eastAsia"/>
                      <w:color w:val="000000"/>
                    </w:rPr>
                    <w:t>晚餐O：</w:t>
                  </w:r>
                  <w:r w:rsidR="00766108">
                    <w:rPr>
                      <w:rFonts w:hint="eastAsia"/>
                      <w:color w:val="000000"/>
                    </w:rPr>
                    <w:t>中式合菜七菜一湯</w:t>
                  </w:r>
                  <w:r w:rsidR="006E067E">
                    <w:rPr>
                      <w:rFonts w:hint="eastAsia"/>
                      <w:color w:val="000000"/>
                    </w:rPr>
                    <w:t>AD$50</w:t>
                  </w:r>
                </w:p>
              </w:tc>
            </w:tr>
          </w:tbl>
          <w:p w:rsidR="00293ED4" w:rsidRDefault="00293ED4">
            <w:pPr>
              <w:rPr>
                <w:color w:val="000000"/>
              </w:rPr>
            </w:pPr>
          </w:p>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930FB2" w:rsidRPr="00F24131" w:rsidRDefault="00930FB2"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 xml:space="preserve"> 6/20(</w:t>
                  </w:r>
                  <w:r w:rsidR="002344ED" w:rsidRPr="00F24131">
                    <w:rPr>
                      <w:rStyle w:val="wdtitleth011"/>
                      <w:rFonts w:ascii="微軟正黑體" w:eastAsia="微軟正黑體" w:hAnsi="微軟正黑體" w:hint="eastAsia"/>
                      <w:sz w:val="32"/>
                      <w:szCs w:val="32"/>
                    </w:rPr>
                    <w:t>三)</w:t>
                  </w:r>
                  <w:r w:rsidR="002344ED" w:rsidRPr="00F24131">
                    <w:rPr>
                      <w:rStyle w:val="wdtitleth011"/>
                      <w:rFonts w:ascii="微軟正黑體" w:eastAsia="微軟正黑體" w:hAnsi="微軟正黑體"/>
                      <w:sz w:val="32"/>
                      <w:szCs w:val="32"/>
                    </w:rPr>
                    <w:t xml:space="preserve"> </w:t>
                  </w:r>
                  <w:r w:rsidRPr="00F24131">
                    <w:rPr>
                      <w:rStyle w:val="wdtitleth011"/>
                      <w:rFonts w:ascii="微軟正黑體" w:eastAsia="微軟正黑體" w:hAnsi="微軟正黑體" w:hint="eastAsia"/>
                      <w:sz w:val="32"/>
                      <w:szCs w:val="32"/>
                    </w:rPr>
                    <w:t>第</w:t>
                  </w:r>
                  <w:r w:rsidR="00CE1F83" w:rsidRPr="00F24131">
                    <w:rPr>
                      <w:rStyle w:val="wdtitleth011"/>
                      <w:rFonts w:ascii="微軟正黑體" w:eastAsia="微軟正黑體" w:hAnsi="微軟正黑體" w:hint="eastAsia"/>
                      <w:sz w:val="32"/>
                      <w:szCs w:val="32"/>
                    </w:rPr>
                    <w:t>7</w:t>
                  </w:r>
                  <w:r w:rsidRPr="00F24131">
                    <w:rPr>
                      <w:rStyle w:val="wdtitleth011"/>
                      <w:rFonts w:ascii="微軟正黑體" w:eastAsia="微軟正黑體" w:hAnsi="微軟正黑體" w:hint="eastAsia"/>
                      <w:sz w:val="32"/>
                      <w:szCs w:val="32"/>
                    </w:rPr>
                    <w:t xml:space="preserve"> 天 </w:t>
                  </w:r>
                  <w:r w:rsidR="00D821D1" w:rsidRPr="00F24131">
                    <w:rPr>
                      <w:rStyle w:val="wdtitleth011"/>
                      <w:rFonts w:ascii="微軟正黑體" w:eastAsia="微軟正黑體" w:hAnsi="微軟正黑體" w:hint="eastAsia"/>
                      <w:sz w:val="32"/>
                      <w:szCs w:val="32"/>
                    </w:rPr>
                    <w:t>魁北克市</w:t>
                  </w:r>
                  <w:r w:rsidRPr="00F24131">
                    <w:rPr>
                      <w:rStyle w:val="wdtitleth011"/>
                      <w:rFonts w:ascii="微軟正黑體" w:eastAsia="微軟正黑體" w:hAnsi="微軟正黑體" w:hint="eastAsia"/>
                      <w:sz w:val="32"/>
                      <w:szCs w:val="32"/>
                    </w:rPr>
                    <w:t>→渥太華(國會山莊廣場、總督府、麗都運河</w:t>
                  </w:r>
                  <w:r w:rsidR="007E61BA" w:rsidRPr="00F24131">
                    <w:rPr>
                      <w:rStyle w:val="wdtitleth011"/>
                      <w:rFonts w:ascii="微軟正黑體" w:eastAsia="微軟正黑體" w:hAnsi="微軟正黑體" w:hint="eastAsia"/>
                      <w:sz w:val="32"/>
                      <w:szCs w:val="32"/>
                    </w:rPr>
                    <w:t>、拜沃</w:t>
                  </w:r>
                  <w:r w:rsidR="00D821D1" w:rsidRPr="00F24131">
                    <w:rPr>
                      <w:rStyle w:val="wdtitleth011"/>
                      <w:rFonts w:ascii="微軟正黑體" w:eastAsia="微軟正黑體" w:hAnsi="微軟正黑體" w:hint="eastAsia"/>
                      <w:sz w:val="32"/>
                      <w:szCs w:val="32"/>
                    </w:rPr>
                    <w:t>農牧市集</w:t>
                  </w:r>
                  <w:r w:rsidRPr="00F24131">
                    <w:rPr>
                      <w:rStyle w:val="wdtitleth011"/>
                      <w:rFonts w:ascii="微軟正黑體" w:eastAsia="微軟正黑體" w:hAnsi="微軟正黑體" w:hint="eastAsia"/>
                      <w:sz w:val="32"/>
                      <w:szCs w:val="32"/>
                    </w:rPr>
                    <w:t>)</w:t>
                  </w:r>
                </w:p>
              </w:tc>
            </w:tr>
          </w:tbl>
          <w:p w:rsidR="00930FB2" w:rsidRDefault="00930FB2" w:rsidP="00293ED4"/>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Mar>
                    <w:top w:w="60" w:type="dxa"/>
                    <w:left w:w="60" w:type="dxa"/>
                    <w:bottom w:w="60" w:type="dxa"/>
                    <w:right w:w="60" w:type="dxa"/>
                  </w:tcMar>
                  <w:vAlign w:val="center"/>
                  <w:hideMark/>
                </w:tcPr>
                <w:p w:rsidR="00930FB2" w:rsidRDefault="00930FB2" w:rsidP="00293ED4">
                  <w:pPr>
                    <w:pStyle w:val="3"/>
                    <w:rPr>
                      <w:color w:val="000000"/>
                    </w:rPr>
                  </w:pPr>
                  <w:r>
                    <w:rPr>
                      <w:rFonts w:hint="eastAsia"/>
                      <w:color w:val="000000"/>
                    </w:rPr>
                    <w:t>加拿大首府~渥太華</w:t>
                  </w:r>
                </w:p>
                <w:p w:rsidR="00930FB2" w:rsidRDefault="00930FB2" w:rsidP="00293ED4">
                  <w:pPr>
                    <w:pStyle w:val="Web"/>
                    <w:rPr>
                      <w:color w:val="000000"/>
                    </w:rPr>
                  </w:pPr>
                  <w:r>
                    <w:rPr>
                      <w:rFonts w:hint="eastAsia"/>
                      <w:color w:val="000000"/>
                    </w:rPr>
                    <w:t>渥太華是加拿大的首都，全國第四大城市，位於安大略省東南部，在1826年建立，並不斷發展成為加拿大的政治和工業技術中心。城市的原有邊界由後來經過多次的小規模兼并而擴大的。「渥太華」這個名稱是來自亞岡昆語，意思為「貿易」，常被華人簡稱為渥京。渥太華最初為愛爾蘭和法國的基督教鄉鎮，現在已成為一個具有多元文化、高水準生活水平，低失業率的大城市。圖為渥太華最美麗的麗都運河。</w:t>
                  </w:r>
                </w:p>
                <w:p w:rsidR="007E61BA" w:rsidRDefault="007E61BA" w:rsidP="007E61BA">
                  <w:pPr>
                    <w:pStyle w:val="3"/>
                    <w:rPr>
                      <w:color w:val="000000"/>
                    </w:rPr>
                  </w:pPr>
                  <w:r>
                    <w:rPr>
                      <w:rFonts w:hint="eastAsia"/>
                      <w:color w:val="000000"/>
                    </w:rPr>
                    <w:t>歌德風華~國會山莊</w:t>
                  </w:r>
                </w:p>
                <w:p w:rsidR="007E61BA" w:rsidRDefault="007E61BA" w:rsidP="007E61BA">
                  <w:pPr>
                    <w:pStyle w:val="Web"/>
                    <w:rPr>
                      <w:color w:val="000000"/>
                    </w:rPr>
                  </w:pPr>
                  <w:r>
                    <w:rPr>
                      <w:rFonts w:hint="eastAsia"/>
                      <w:color w:val="000000"/>
                    </w:rPr>
                    <w:t>被譽為世界上最精緻的哥德式建築，座落於渥太華國會山上。綠銅的屋頂有如一座懸在半空的城堡，主樓中央是一座歐陸式建築風格的和平鐘塔。在大廈廣場入口處有紀念加拿大立國百年的水火相容池。</w:t>
                  </w:r>
                </w:p>
                <w:p w:rsidR="00930FB2" w:rsidRDefault="00CA5078" w:rsidP="00293ED4">
                  <w:pPr>
                    <w:pStyle w:val="3"/>
                    <w:rPr>
                      <w:color w:val="000000"/>
                    </w:rPr>
                  </w:pPr>
                  <w:r>
                    <w:rPr>
                      <w:rFonts w:hint="eastAsia"/>
                      <w:noProof/>
                      <w:color w:val="000000"/>
                    </w:rPr>
                    <w:drawing>
                      <wp:anchor distT="0" distB="0" distL="114300" distR="114300" simplePos="0" relativeHeight="251678720" behindDoc="0" locked="0" layoutInCell="1" allowOverlap="1">
                        <wp:simplePos x="0" y="0"/>
                        <wp:positionH relativeFrom="column">
                          <wp:posOffset>3267075</wp:posOffset>
                        </wp:positionH>
                        <wp:positionV relativeFrom="paragraph">
                          <wp:posOffset>-3356610</wp:posOffset>
                        </wp:positionV>
                        <wp:extent cx="2876550" cy="1619250"/>
                        <wp:effectExtent l="19050" t="0" r="0" b="0"/>
                        <wp:wrapSquare wrapText="bothSides"/>
                        <wp:docPr id="18" name="圖片 16" descr="https://www.ottawatourism.ca/wp-content/uploads/2015/01/OT-photo_gallery_collections-Tourists_Sites-Parlia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ttawatourism.ca/wp-content/uploads/2015/01/OT-photo_gallery_collections-Tourists_Sites-Parliament.jpg"/>
                                <pic:cNvPicPr>
                                  <a:picLocks noChangeAspect="1" noChangeArrowheads="1"/>
                                </pic:cNvPicPr>
                              </pic:nvPicPr>
                              <pic:blipFill>
                                <a:blip r:embed="rId18" cstate="print"/>
                                <a:srcRect/>
                                <a:stretch>
                                  <a:fillRect/>
                                </a:stretch>
                              </pic:blipFill>
                              <pic:spPr bwMode="auto">
                                <a:xfrm>
                                  <a:off x="0" y="0"/>
                                  <a:ext cx="2876550" cy="1619250"/>
                                </a:xfrm>
                                <a:prstGeom prst="rect">
                                  <a:avLst/>
                                </a:prstGeom>
                                <a:noFill/>
                                <a:ln w="9525">
                                  <a:noFill/>
                                  <a:miter lim="800000"/>
                                  <a:headEnd/>
                                  <a:tailEnd/>
                                </a:ln>
                              </pic:spPr>
                            </pic:pic>
                          </a:graphicData>
                        </a:graphic>
                      </wp:anchor>
                    </w:drawing>
                  </w:r>
                  <w:r w:rsidR="00930FB2">
                    <w:rPr>
                      <w:rFonts w:hint="eastAsia"/>
                      <w:color w:val="000000"/>
                    </w:rPr>
                    <w:t>皇家衛兵~總督府</w:t>
                  </w:r>
                </w:p>
                <w:p w:rsidR="00930FB2" w:rsidRDefault="00930FB2" w:rsidP="00293ED4">
                  <w:pPr>
                    <w:pStyle w:val="Web"/>
                    <w:rPr>
                      <w:color w:val="000000"/>
                    </w:rPr>
                  </w:pPr>
                  <w:r>
                    <w:rPr>
                      <w:rFonts w:hint="eastAsia"/>
                      <w:color w:val="000000"/>
                    </w:rPr>
                    <w:t>建於1838年，為歷屆總督的官邸，雖不算豪華，但植滿樹木的廣闊庭園，讓人感覺仿佛身在一個植物茂密、景色宜人的美麗公園中。大英國協派駐加拿大名譽元首，門口衛兵交接與</w:t>
                  </w:r>
                  <w:r>
                    <w:rPr>
                      <w:rFonts w:hint="eastAsia"/>
                      <w:color w:val="000000"/>
                    </w:rPr>
                    <w:lastRenderedPageBreak/>
                    <w:t>前庭的大草坪是觀光客最喜歡的景點。</w:t>
                  </w:r>
                </w:p>
                <w:p w:rsidR="007E61BA" w:rsidRPr="007E61BA" w:rsidRDefault="007E61BA" w:rsidP="007E61BA">
                  <w:pPr>
                    <w:pStyle w:val="3"/>
                    <w:rPr>
                      <w:color w:val="000000"/>
                    </w:rPr>
                  </w:pPr>
                  <w:r w:rsidRPr="007E61BA">
                    <w:rPr>
                      <w:rFonts w:hint="eastAsia"/>
                      <w:color w:val="000000"/>
                    </w:rPr>
                    <w:t>首府映畫</w:t>
                  </w:r>
                  <w:r w:rsidRPr="007E61BA">
                    <w:rPr>
                      <w:color w:val="000000"/>
                    </w:rPr>
                    <w:t>~麗都運河</w:t>
                  </w:r>
                </w:p>
                <w:p w:rsidR="007E61BA" w:rsidRDefault="007E61BA" w:rsidP="007E61BA">
                  <w:pPr>
                    <w:pStyle w:val="Web"/>
                    <w:rPr>
                      <w:color w:val="000000"/>
                    </w:rPr>
                  </w:pPr>
                  <w:r w:rsidRPr="007E61BA">
                    <w:rPr>
                      <w:color w:val="000000"/>
                    </w:rPr>
                    <w:t>Rideau來自於法語，意為「窗簾」，連接渥太華和京斯頓的運河，開鑿於1832年，以防美國進攻加拿大，是北美至今仍在使用的最古老運河，沿岸風景優美，兩岸建有私人渡假屋，夏天可以釣魚、划船，冬天河面結冰後，更是遠近馳名的溜冰勝地。</w:t>
                  </w:r>
                </w:p>
                <w:p w:rsidR="00A54938" w:rsidRPr="00A54938" w:rsidRDefault="00A54938" w:rsidP="00A54938">
                  <w:pPr>
                    <w:pStyle w:val="3"/>
                    <w:rPr>
                      <w:color w:val="000000"/>
                    </w:rPr>
                  </w:pPr>
                  <w:r w:rsidRPr="00A54938">
                    <w:rPr>
                      <w:color w:val="000000"/>
                    </w:rPr>
                    <w:t>在地好味~</w:t>
                  </w:r>
                  <w:r w:rsidR="007E61BA">
                    <w:rPr>
                      <w:rFonts w:hint="eastAsia"/>
                      <w:color w:val="000000"/>
                    </w:rPr>
                    <w:t>拜沃</w:t>
                  </w:r>
                  <w:r w:rsidRPr="00A54938">
                    <w:rPr>
                      <w:color w:val="000000"/>
                    </w:rPr>
                    <w:t>農牧市集</w:t>
                  </w:r>
                </w:p>
                <w:p w:rsidR="00A54938" w:rsidRDefault="00A54938" w:rsidP="00A54938">
                  <w:pPr>
                    <w:pStyle w:val="Web"/>
                    <w:rPr>
                      <w:color w:val="000000"/>
                    </w:rPr>
                  </w:pPr>
                  <w:r w:rsidRPr="00A54938">
                    <w:rPr>
                      <w:color w:val="000000"/>
                    </w:rPr>
                    <w:t>來到渥太華怎能錯過歷史悠久的拜沃農牧市集。在這總會逛到適合您的特色各異的生鮮蔬果花卉商店、精品舖、餐廳等，在熙熙攘攘的市集裡能夠發揮麻脆雖小卻五臟俱全的補給功能，怎麼能讓自己空手而歸！</w:t>
                  </w:r>
                </w:p>
                <w:p w:rsidR="00930FB2" w:rsidRDefault="00930FB2" w:rsidP="00293ED4">
                  <w:pPr>
                    <w:pStyle w:val="4"/>
                    <w:rPr>
                      <w:color w:val="000000"/>
                    </w:rPr>
                  </w:pPr>
                  <w:r>
                    <w:rPr>
                      <w:rFonts w:hint="eastAsia"/>
                      <w:color w:val="000000"/>
                    </w:rPr>
                    <w:t>說明</w:t>
                  </w:r>
                </w:p>
                <w:p w:rsidR="00A54938" w:rsidRDefault="00930FB2" w:rsidP="00293ED4">
                  <w:pPr>
                    <w:pStyle w:val="ae"/>
                    <w:numPr>
                      <w:ilvl w:val="0"/>
                      <w:numId w:val="25"/>
                    </w:numPr>
                    <w:spacing w:before="100" w:beforeAutospacing="1" w:after="100" w:afterAutospacing="1"/>
                    <w:ind w:leftChars="0"/>
                    <w:rPr>
                      <w:color w:val="000000"/>
                    </w:rPr>
                  </w:pPr>
                  <w:r w:rsidRPr="00293ED4">
                    <w:rPr>
                      <w:rFonts w:hint="eastAsia"/>
                      <w:color w:val="000000"/>
                    </w:rPr>
                    <w:t>特殊安排：</w:t>
                  </w:r>
                  <w:r w:rsidR="007E61BA">
                    <w:rPr>
                      <w:rFonts w:hint="eastAsia"/>
                      <w:color w:val="000000"/>
                    </w:rPr>
                    <w:t>拜沃</w:t>
                  </w:r>
                  <w:r w:rsidR="00A54938" w:rsidRPr="00A54938">
                    <w:rPr>
                      <w:rFonts w:hint="eastAsia"/>
                      <w:color w:val="000000"/>
                    </w:rPr>
                    <w:t>農牧市集</w:t>
                  </w:r>
                </w:p>
                <w:p w:rsidR="00930FB2" w:rsidRPr="00293ED4" w:rsidRDefault="00A54938" w:rsidP="00293ED4">
                  <w:pPr>
                    <w:pStyle w:val="ae"/>
                    <w:numPr>
                      <w:ilvl w:val="0"/>
                      <w:numId w:val="25"/>
                    </w:numPr>
                    <w:spacing w:before="100" w:beforeAutospacing="1" w:after="100" w:afterAutospacing="1"/>
                    <w:ind w:leftChars="0"/>
                    <w:rPr>
                      <w:color w:val="000000"/>
                    </w:rPr>
                  </w:pPr>
                  <w:r w:rsidRPr="00A54938">
                    <w:rPr>
                      <w:rFonts w:hint="eastAsia"/>
                      <w:color w:val="000000"/>
                    </w:rPr>
                    <w:t>下車參觀：國會山莊廣場、總督府、麗都運河</w:t>
                  </w:r>
                </w:p>
                <w:p w:rsidR="00930FB2" w:rsidRDefault="00930FB2" w:rsidP="00293ED4">
                  <w:pPr>
                    <w:pStyle w:val="4"/>
                    <w:rPr>
                      <w:color w:val="000000"/>
                    </w:rPr>
                  </w:pPr>
                  <w:r>
                    <w:rPr>
                      <w:rFonts w:hint="eastAsia"/>
                      <w:color w:val="000000"/>
                    </w:rPr>
                    <w:t>貼心提醒</w:t>
                  </w:r>
                </w:p>
                <w:p w:rsidR="00293ED4" w:rsidRPr="00293ED4" w:rsidRDefault="00930FB2" w:rsidP="00A54938">
                  <w:pPr>
                    <w:pStyle w:val="ae"/>
                    <w:numPr>
                      <w:ilvl w:val="0"/>
                      <w:numId w:val="26"/>
                    </w:numPr>
                    <w:spacing w:before="100" w:beforeAutospacing="1" w:after="100" w:afterAutospacing="1"/>
                    <w:ind w:leftChars="0"/>
                    <w:rPr>
                      <w:color w:val="000000"/>
                    </w:rPr>
                  </w:pPr>
                  <w:r w:rsidRPr="00293ED4">
                    <w:rPr>
                      <w:rFonts w:hint="eastAsia"/>
                      <w:color w:val="000000"/>
                    </w:rPr>
                    <w:t>行車里程參考：蒙特婁→２１０公里→渥太華。</w:t>
                  </w:r>
                </w:p>
              </w:tc>
            </w:tr>
          </w:tbl>
          <w:p w:rsidR="00930FB2" w:rsidRDefault="00930FB2" w:rsidP="00293ED4"/>
        </w:tc>
      </w:tr>
      <w:tr w:rsidR="00930FB2"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930FB2" w:rsidT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930FB2" w:rsidRDefault="00930FB2" w:rsidP="00293ED4">
                  <w:pPr>
                    <w:rPr>
                      <w:color w:val="000000"/>
                    </w:rPr>
                  </w:pPr>
                  <w:r>
                    <w:rPr>
                      <w:rFonts w:hint="eastAsia"/>
                      <w:color w:val="000000"/>
                    </w:rPr>
                    <w:lastRenderedPageBreak/>
                    <w:t>住宿：</w:t>
                  </w:r>
                  <w:r w:rsidR="00D55B62" w:rsidRPr="00D55B62">
                    <w:rPr>
                      <w:color w:val="000000"/>
                    </w:rPr>
                    <w:t>Hotel Novotel Ottawa</w:t>
                  </w:r>
                  <w:r w:rsidR="00D55B62">
                    <w:rPr>
                      <w:rFonts w:hint="eastAsia"/>
                      <w:color w:val="000000"/>
                    </w:rPr>
                    <w:t xml:space="preserve"> </w:t>
                  </w:r>
                  <w:r>
                    <w:rPr>
                      <w:rFonts w:hint="eastAsia"/>
                      <w:color w:val="000000"/>
                    </w:rPr>
                    <w:t>或</w:t>
                  </w:r>
                  <w:r w:rsidR="00D55B62">
                    <w:rPr>
                      <w:rFonts w:hint="eastAsia"/>
                      <w:color w:val="000000"/>
                    </w:rPr>
                    <w:t xml:space="preserve"> </w:t>
                  </w:r>
                  <w:r w:rsidR="00D55B62" w:rsidRPr="00D55B62">
                    <w:rPr>
                      <w:color w:val="000000"/>
                    </w:rPr>
                    <w:t>Delta Hotels by Marriott Ottawa City Centre</w:t>
                  </w:r>
                  <w:r w:rsidR="00D55B62">
                    <w:rPr>
                      <w:rFonts w:hint="eastAsia"/>
                      <w:color w:val="000000"/>
                    </w:rPr>
                    <w:t xml:space="preserve"> 或 </w:t>
                  </w:r>
                  <w:r w:rsidR="00D55B62" w:rsidRPr="00D55B62">
                    <w:rPr>
                      <w:color w:val="000000"/>
                    </w:rPr>
                    <w:t>Four Points by Sheraton Hotel &amp; Conference Centre Gatineau-Ottawa</w:t>
                  </w:r>
                  <w:r w:rsidR="00D55B62">
                    <w:rPr>
                      <w:rFonts w:hint="eastAsia"/>
                      <w:color w:val="000000"/>
                    </w:rPr>
                    <w:t xml:space="preserve"> 或</w:t>
                  </w:r>
                  <w:r>
                    <w:rPr>
                      <w:rFonts w:hint="eastAsia"/>
                      <w:color w:val="000000"/>
                    </w:rPr>
                    <w:t>同等級旅館</w:t>
                  </w:r>
                </w:p>
              </w:tc>
            </w:tr>
            <w:tr w:rsidR="00930FB2" w:rsidT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0F34D6">
                  <w:pPr>
                    <w:rPr>
                      <w:color w:val="000000"/>
                    </w:rPr>
                  </w:pPr>
                  <w:r>
                    <w:rPr>
                      <w:rFonts w:hint="eastAsia"/>
                      <w:color w:val="000000"/>
                    </w:rPr>
                    <w:t>中餐O：中</w:t>
                  </w:r>
                  <w:r w:rsidR="00766108">
                    <w:rPr>
                      <w:rFonts w:hint="eastAsia"/>
                      <w:color w:val="000000"/>
                    </w:rPr>
                    <w:t>式合菜或自助餐</w:t>
                  </w:r>
                  <w:r w:rsidR="006E067E">
                    <w:rPr>
                      <w:rFonts w:hint="eastAsia"/>
                      <w:color w:val="000000"/>
                    </w:rPr>
                    <w:t>CAD$30</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0F34D6">
                  <w:pPr>
                    <w:rPr>
                      <w:color w:val="000000"/>
                    </w:rPr>
                  </w:pPr>
                  <w:r>
                    <w:rPr>
                      <w:rFonts w:hint="eastAsia"/>
                      <w:color w:val="000000"/>
                    </w:rPr>
                    <w:t>晚餐O：西式料理</w:t>
                  </w:r>
                  <w:r w:rsidR="006E067E">
                    <w:rPr>
                      <w:rFonts w:hint="eastAsia"/>
                      <w:color w:val="000000"/>
                    </w:rPr>
                    <w:t>CAD$50</w:t>
                  </w:r>
                </w:p>
              </w:tc>
            </w:tr>
          </w:tbl>
          <w:p w:rsidR="00930FB2" w:rsidRDefault="00930FB2" w:rsidP="00293ED4">
            <w:pPr>
              <w:rPr>
                <w:color w:val="000000"/>
              </w:rPr>
            </w:pPr>
          </w:p>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930FB2" w:rsidRPr="00F24131" w:rsidRDefault="00930FB2"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6/21(</w:t>
                  </w:r>
                  <w:r w:rsidR="002344ED" w:rsidRPr="00F24131">
                    <w:rPr>
                      <w:rStyle w:val="wdtitleth011"/>
                      <w:rFonts w:ascii="微軟正黑體" w:eastAsia="微軟正黑體" w:hAnsi="微軟正黑體" w:hint="eastAsia"/>
                      <w:sz w:val="32"/>
                      <w:szCs w:val="32"/>
                    </w:rPr>
                    <w:t>四)</w:t>
                  </w:r>
                  <w:r w:rsidR="002344ED" w:rsidRPr="00F24131">
                    <w:rPr>
                      <w:rStyle w:val="wdtitleth011"/>
                      <w:rFonts w:ascii="微軟正黑體" w:eastAsia="微軟正黑體" w:hAnsi="微軟正黑體"/>
                      <w:sz w:val="32"/>
                      <w:szCs w:val="32"/>
                    </w:rPr>
                    <w:t xml:space="preserve"> </w:t>
                  </w:r>
                  <w:r w:rsidRPr="00F24131">
                    <w:rPr>
                      <w:rStyle w:val="wdtitleth011"/>
                      <w:rFonts w:ascii="微軟正黑體" w:eastAsia="微軟正黑體" w:hAnsi="微軟正黑體" w:hint="eastAsia"/>
                      <w:sz w:val="32"/>
                      <w:szCs w:val="32"/>
                    </w:rPr>
                    <w:t xml:space="preserve">第 </w:t>
                  </w:r>
                  <w:r w:rsidR="00CE1F83" w:rsidRPr="00F24131">
                    <w:rPr>
                      <w:rStyle w:val="wdtitleth011"/>
                      <w:rFonts w:ascii="微軟正黑體" w:eastAsia="微軟正黑體" w:hAnsi="微軟正黑體"/>
                      <w:sz w:val="32"/>
                      <w:szCs w:val="32"/>
                    </w:rPr>
                    <w:t>8</w:t>
                  </w:r>
                  <w:r w:rsidRPr="00F24131">
                    <w:rPr>
                      <w:rStyle w:val="wdtitleth011"/>
                      <w:rFonts w:ascii="微軟正黑體" w:eastAsia="微軟正黑體" w:hAnsi="微軟正黑體" w:hint="eastAsia"/>
                      <w:sz w:val="32"/>
                      <w:szCs w:val="32"/>
                    </w:rPr>
                    <w:t xml:space="preserve"> 天</w:t>
                  </w:r>
                  <w:r w:rsidR="00D821D1" w:rsidRPr="00F24131">
                    <w:rPr>
                      <w:rStyle w:val="wdtitleth011"/>
                      <w:rFonts w:ascii="微軟正黑體" w:eastAsia="微軟正黑體" w:hAnsi="微軟正黑體" w:hint="eastAsia"/>
                      <w:sz w:val="32"/>
                      <w:szCs w:val="32"/>
                    </w:rPr>
                    <w:t xml:space="preserve"> </w:t>
                  </w:r>
                  <w:r w:rsidRPr="00F24131">
                    <w:rPr>
                      <w:rStyle w:val="wdtitleth011"/>
                      <w:rFonts w:ascii="微軟正黑體" w:eastAsia="微軟正黑體" w:hAnsi="微軟正黑體" w:hint="eastAsia"/>
                      <w:sz w:val="32"/>
                      <w:szCs w:val="32"/>
                    </w:rPr>
                    <w:t>渥太華→千島群島國家公園(千島群島遊船)→</w:t>
                  </w:r>
                  <w:r w:rsidR="009A4150" w:rsidRPr="00F24131">
                    <w:rPr>
                      <w:rStyle w:val="wdtitleth011"/>
                      <w:rFonts w:ascii="微軟正黑體" w:eastAsia="微軟正黑體" w:hAnsi="微軟正黑體" w:hint="eastAsia"/>
                      <w:sz w:val="32"/>
                      <w:szCs w:val="32"/>
                    </w:rPr>
                    <w:t>藍山</w:t>
                  </w:r>
                  <w:r w:rsidR="00293ED4" w:rsidRPr="00F24131">
                    <w:rPr>
                      <w:rStyle w:val="wdtitleth011"/>
                      <w:rFonts w:ascii="微軟正黑體" w:eastAsia="微軟正黑體" w:hAnsi="微軟正黑體" w:hint="eastAsia"/>
                      <w:sz w:val="32"/>
                      <w:szCs w:val="32"/>
                    </w:rPr>
                    <w:t>度假村</w:t>
                  </w:r>
                  <w:r w:rsidR="003206EB" w:rsidRPr="00F24131">
                    <w:rPr>
                      <w:rStyle w:val="wdtitleth011"/>
                      <w:rFonts w:ascii="微軟正黑體" w:eastAsia="微軟正黑體" w:hAnsi="微軟正黑體" w:hint="eastAsia"/>
                      <w:sz w:val="32"/>
                      <w:szCs w:val="32"/>
                    </w:rPr>
                    <w:t xml:space="preserve"> 或 穆斯科卡湖區</w:t>
                  </w:r>
                </w:p>
              </w:tc>
            </w:tr>
          </w:tbl>
          <w:p w:rsidR="00930FB2" w:rsidRDefault="00930FB2" w:rsidP="00293ED4"/>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Mar>
                    <w:top w:w="60" w:type="dxa"/>
                    <w:left w:w="60" w:type="dxa"/>
                    <w:bottom w:w="60" w:type="dxa"/>
                    <w:right w:w="60" w:type="dxa"/>
                  </w:tcMar>
                  <w:vAlign w:val="center"/>
                  <w:hideMark/>
                </w:tcPr>
                <w:p w:rsidR="00930FB2" w:rsidRDefault="00930FB2" w:rsidP="00293ED4">
                  <w:pPr>
                    <w:pStyle w:val="3"/>
                    <w:rPr>
                      <w:color w:val="000000"/>
                    </w:rPr>
                  </w:pPr>
                  <w:r>
                    <w:rPr>
                      <w:rFonts w:hint="eastAsia"/>
                      <w:color w:val="000000"/>
                    </w:rPr>
                    <w:t>豪宅度假島~千島群島遊船</w:t>
                  </w:r>
                </w:p>
                <w:p w:rsidR="00930FB2" w:rsidRDefault="00930FB2" w:rsidP="00293ED4">
                  <w:pPr>
                    <w:pStyle w:val="Web"/>
                    <w:rPr>
                      <w:color w:val="000000"/>
                    </w:rPr>
                  </w:pPr>
                  <w:r>
                    <w:rPr>
                      <w:rFonts w:hint="eastAsia"/>
                      <w:color w:val="000000"/>
                    </w:rPr>
                    <w:t>千島群島位於聖羅倫斯河與安大略湖的交界處，老印第安人們傳說，在上古時代有分別掌管善與惡的兩位巨神，兩神為了爭取此流域發生爭鬥，舉起巨石互相扔擲對方。巨石碰撞斷裂後落入河中，即形成今日的千島群島。此地島嶼共1865座，平均分給美國與加拿大。</w:t>
                  </w:r>
                </w:p>
                <w:p w:rsidR="00293ED4" w:rsidRDefault="00CA5078" w:rsidP="00293ED4">
                  <w:pPr>
                    <w:pStyle w:val="3"/>
                    <w:rPr>
                      <w:color w:val="000000"/>
                    </w:rPr>
                  </w:pPr>
                  <w:r>
                    <w:rPr>
                      <w:rFonts w:hint="eastAsia"/>
                      <w:noProof/>
                      <w:color w:val="000000"/>
                    </w:rPr>
                    <w:drawing>
                      <wp:anchor distT="0" distB="0" distL="114300" distR="114300" simplePos="0" relativeHeight="251659264" behindDoc="0" locked="0" layoutInCell="1" allowOverlap="1">
                        <wp:simplePos x="0" y="0"/>
                        <wp:positionH relativeFrom="column">
                          <wp:posOffset>3267075</wp:posOffset>
                        </wp:positionH>
                        <wp:positionV relativeFrom="paragraph">
                          <wp:posOffset>370205</wp:posOffset>
                        </wp:positionV>
                        <wp:extent cx="2886075" cy="1619250"/>
                        <wp:effectExtent l="19050" t="0" r="9525" b="0"/>
                        <wp:wrapSquare wrapText="bothSides"/>
                        <wp:docPr id="6" name="圖片 6" descr="http://9dcccf8b91d92c9492d5-c0959210182fe02e5d4e6ad28c4e7680.r80.cf1.rackcdn.com/XLGallery/wes1498ex-159057-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9dcccf8b91d92c9492d5-c0959210182fe02e5d4e6ad28c4e7680.r80.cf1.rackcdn.com/XLGallery/wes1498ex-159057-Exterior.jpg"/>
                                <pic:cNvPicPr>
                                  <a:picLocks noChangeAspect="1" noChangeArrowheads="1"/>
                                </pic:cNvPicPr>
                              </pic:nvPicPr>
                              <pic:blipFill>
                                <a:blip r:embed="rId19" cstate="print"/>
                                <a:srcRect/>
                                <a:stretch>
                                  <a:fillRect/>
                                </a:stretch>
                              </pic:blipFill>
                              <pic:spPr bwMode="auto">
                                <a:xfrm>
                                  <a:off x="0" y="0"/>
                                  <a:ext cx="2886075" cy="1619250"/>
                                </a:xfrm>
                                <a:prstGeom prst="rect">
                                  <a:avLst/>
                                </a:prstGeom>
                                <a:noFill/>
                                <a:ln w="9525">
                                  <a:noFill/>
                                  <a:miter lim="800000"/>
                                  <a:headEnd/>
                                  <a:tailEnd/>
                                </a:ln>
                              </pic:spPr>
                            </pic:pic>
                          </a:graphicData>
                        </a:graphic>
                      </wp:anchor>
                    </w:drawing>
                  </w:r>
                  <w:r w:rsidR="00293ED4" w:rsidRPr="00293ED4">
                    <w:rPr>
                      <w:rFonts w:hint="eastAsia"/>
                      <w:color w:val="000000"/>
                    </w:rPr>
                    <w:t>藍山度假村</w:t>
                  </w:r>
                </w:p>
                <w:p w:rsidR="00293ED4" w:rsidRDefault="00293ED4" w:rsidP="00293ED4">
                  <w:pPr>
                    <w:pStyle w:val="Web"/>
                    <w:rPr>
                      <w:color w:val="000000"/>
                    </w:rPr>
                  </w:pPr>
                  <w:r w:rsidRPr="00293ED4">
                    <w:rPr>
                      <w:color w:val="000000"/>
                    </w:rPr>
                    <w:t>藍山度假村是安大略省擁有最完美的山水</w:t>
                  </w:r>
                  <w:r>
                    <w:rPr>
                      <w:rFonts w:hint="eastAsia"/>
                      <w:color w:val="000000"/>
                    </w:rPr>
                    <w:t>休閒度假勝地</w:t>
                  </w:r>
                  <w:r w:rsidRPr="00293ED4">
                    <w:rPr>
                      <w:color w:val="000000"/>
                    </w:rPr>
                    <w:t>。度假村各種設計完備，</w:t>
                  </w:r>
                  <w:r>
                    <w:rPr>
                      <w:color w:val="000000"/>
                    </w:rPr>
                    <w:t>酒吧、餐廳、商店，輕鬆抵達。度假村更多體驗式的戶外活動更是</w:t>
                  </w:r>
                  <w:r>
                    <w:rPr>
                      <w:rFonts w:hint="eastAsia"/>
                      <w:color w:val="000000"/>
                    </w:rPr>
                    <w:t>老少咸宜</w:t>
                  </w:r>
                  <w:r w:rsidRPr="00293ED4">
                    <w:rPr>
                      <w:color w:val="000000"/>
                    </w:rPr>
                    <w:t>。室內外泳池、高爾夫、騎行、林間</w:t>
                  </w:r>
                  <w:r>
                    <w:rPr>
                      <w:rFonts w:hint="eastAsia"/>
                      <w:color w:val="000000"/>
                    </w:rPr>
                    <w:t>散策</w:t>
                  </w:r>
                  <w:r w:rsidRPr="00293ED4">
                    <w:rPr>
                      <w:color w:val="000000"/>
                    </w:rPr>
                    <w:t>、滑道鞦韆等</w:t>
                  </w:r>
                  <w:r>
                    <w:rPr>
                      <w:rFonts w:hint="eastAsia"/>
                      <w:color w:val="000000"/>
                    </w:rPr>
                    <w:t>種類</w:t>
                  </w:r>
                  <w:r>
                    <w:rPr>
                      <w:color w:val="000000"/>
                    </w:rPr>
                    <w:t>繁多</w:t>
                  </w:r>
                  <w:r>
                    <w:rPr>
                      <w:rFonts w:hint="eastAsia"/>
                      <w:color w:val="000000"/>
                    </w:rPr>
                    <w:t>、</w:t>
                  </w:r>
                  <w:r w:rsidRPr="00293ED4">
                    <w:rPr>
                      <w:color w:val="000000"/>
                    </w:rPr>
                    <w:t>精彩紛呈。</w:t>
                  </w:r>
                  <w:r w:rsidRPr="00293ED4">
                    <w:rPr>
                      <w:rFonts w:hint="eastAsia"/>
                      <w:color w:val="000000"/>
                    </w:rPr>
                    <w:t>威斯汀藍山度</w:t>
                  </w:r>
                  <w:r>
                    <w:rPr>
                      <w:rFonts w:hint="eastAsia"/>
                      <w:color w:val="000000"/>
                    </w:rPr>
                    <w:t>假村酒店地處藍山度假村最中心位置，可謂依山傍水，步行可至各休閒娛樂設施</w:t>
                  </w:r>
                  <w:r w:rsidRPr="00293ED4">
                    <w:rPr>
                      <w:rFonts w:hint="eastAsia"/>
                      <w:color w:val="000000"/>
                    </w:rPr>
                    <w:t>，購物美食盡一切無憂。</w:t>
                  </w:r>
                </w:p>
                <w:p w:rsidR="00930FB2" w:rsidRDefault="00930FB2" w:rsidP="00293ED4">
                  <w:pPr>
                    <w:pStyle w:val="4"/>
                    <w:rPr>
                      <w:color w:val="000000"/>
                    </w:rPr>
                  </w:pPr>
                  <w:r>
                    <w:rPr>
                      <w:rFonts w:hint="eastAsia"/>
                      <w:color w:val="000000"/>
                    </w:rPr>
                    <w:lastRenderedPageBreak/>
                    <w:t>說明</w:t>
                  </w:r>
                </w:p>
                <w:p w:rsidR="00293ED4" w:rsidRPr="00293ED4" w:rsidRDefault="00930FB2" w:rsidP="00293ED4">
                  <w:pPr>
                    <w:pStyle w:val="ae"/>
                    <w:numPr>
                      <w:ilvl w:val="0"/>
                      <w:numId w:val="23"/>
                    </w:numPr>
                    <w:spacing w:before="100" w:beforeAutospacing="1" w:after="100" w:afterAutospacing="1"/>
                    <w:ind w:leftChars="0"/>
                    <w:rPr>
                      <w:color w:val="000000"/>
                    </w:rPr>
                  </w:pPr>
                  <w:r w:rsidRPr="00293ED4">
                    <w:rPr>
                      <w:rFonts w:hint="eastAsia"/>
                      <w:color w:val="000000"/>
                    </w:rPr>
                    <w:t>特殊安排：千島群島遊船(３月~５月１５日前，因河面結冰船不開航，行程報價並未計入船資)</w:t>
                  </w:r>
                </w:p>
                <w:p w:rsidR="00930FB2" w:rsidRPr="00C950B9" w:rsidRDefault="00930FB2" w:rsidP="00C950B9">
                  <w:pPr>
                    <w:pStyle w:val="ae"/>
                    <w:numPr>
                      <w:ilvl w:val="0"/>
                      <w:numId w:val="23"/>
                    </w:numPr>
                    <w:spacing w:before="100" w:beforeAutospacing="1" w:after="100" w:afterAutospacing="1"/>
                    <w:ind w:leftChars="0"/>
                    <w:rPr>
                      <w:color w:val="000000"/>
                    </w:rPr>
                  </w:pPr>
                  <w:r w:rsidRPr="00293ED4">
                    <w:rPr>
                      <w:rFonts w:hint="eastAsia"/>
                      <w:color w:val="000000"/>
                    </w:rPr>
                    <w:t>千島群島島嶼眾多，大者如豪宅櫛比的沃爾夫島、赫爾島、威靈頓島和古堡聳立的喬斯特島，小的面積僅為２﹒５平方公尺，只生長兩三株樹。島嶼的數量確定標準及使用是：任何島嶼必須高於水位，常年面積大於１平方公尺，並至少有一棵活生生的樹。</w:t>
                  </w:r>
                  <w:r w:rsidRPr="00C950B9">
                    <w:rPr>
                      <w:rFonts w:hint="eastAsia"/>
                      <w:color w:val="000000"/>
                    </w:rPr>
                    <w:t>在千島群島上有一座有趣的世界上最短的國際橋，此橋位於加拿大境內安大略省的利茲和格倫維爾市的扎維康島和另一小島之間，這座橋象徵《古老國際邊境》，是世界上最短國際過境橋。從美國紐約州通往加拿大跨湖大橋總長１３﹒７公里，就叫千島湖大橋。該橋於１９３７年動工，隔年落成。初開始的幾年裡每年過橋的車輛為15萬，如今年車流量已超過兩百萬。</w:t>
                  </w:r>
                </w:p>
                <w:p w:rsidR="00930FB2" w:rsidRDefault="00930FB2" w:rsidP="00293ED4">
                  <w:pPr>
                    <w:pStyle w:val="4"/>
                    <w:rPr>
                      <w:color w:val="000000"/>
                    </w:rPr>
                  </w:pPr>
                  <w:r>
                    <w:rPr>
                      <w:rFonts w:hint="eastAsia"/>
                      <w:color w:val="000000"/>
                    </w:rPr>
                    <w:t>貼心提醒</w:t>
                  </w:r>
                </w:p>
                <w:p w:rsidR="00293ED4" w:rsidRDefault="00930FB2" w:rsidP="00293ED4">
                  <w:pPr>
                    <w:pStyle w:val="ae"/>
                    <w:numPr>
                      <w:ilvl w:val="0"/>
                      <w:numId w:val="24"/>
                    </w:numPr>
                    <w:spacing w:before="100" w:beforeAutospacing="1" w:after="100" w:afterAutospacing="1"/>
                    <w:ind w:leftChars="0"/>
                    <w:rPr>
                      <w:color w:val="000000"/>
                    </w:rPr>
                  </w:pPr>
                  <w:r w:rsidRPr="00293ED4">
                    <w:rPr>
                      <w:rFonts w:hint="eastAsia"/>
                      <w:color w:val="000000"/>
                    </w:rPr>
                    <w:t>行車里程參考：渥太華→１４５公里→千島群島→</w:t>
                  </w:r>
                  <w:r w:rsidR="00804B33">
                    <w:rPr>
                      <w:rFonts w:hint="eastAsia"/>
                      <w:color w:val="000000"/>
                    </w:rPr>
                    <w:t>４６７</w:t>
                  </w:r>
                  <w:r w:rsidRPr="00293ED4">
                    <w:rPr>
                      <w:rFonts w:hint="eastAsia"/>
                      <w:color w:val="000000"/>
                    </w:rPr>
                    <w:t>公里→</w:t>
                  </w:r>
                  <w:r w:rsidR="00804B33">
                    <w:rPr>
                      <w:rFonts w:hint="eastAsia"/>
                      <w:color w:val="000000"/>
                    </w:rPr>
                    <w:t>藍山</w:t>
                  </w:r>
                  <w:r w:rsidRPr="00293ED4">
                    <w:rPr>
                      <w:rFonts w:hint="eastAsia"/>
                      <w:color w:val="000000"/>
                    </w:rPr>
                    <w:t>。</w:t>
                  </w:r>
                </w:p>
                <w:p w:rsidR="003206EB" w:rsidRPr="00293ED4" w:rsidRDefault="003206EB" w:rsidP="00293ED4">
                  <w:pPr>
                    <w:pStyle w:val="ae"/>
                    <w:numPr>
                      <w:ilvl w:val="0"/>
                      <w:numId w:val="24"/>
                    </w:numPr>
                    <w:spacing w:before="100" w:beforeAutospacing="1" w:after="100" w:afterAutospacing="1"/>
                    <w:ind w:leftChars="0"/>
                    <w:rPr>
                      <w:color w:val="000000"/>
                    </w:rPr>
                  </w:pPr>
                  <w:r>
                    <w:rPr>
                      <w:rFonts w:hint="eastAsia"/>
                      <w:color w:val="000000"/>
                    </w:rPr>
                    <w:t>如遇</w:t>
                  </w:r>
                  <w:r w:rsidRPr="003206EB">
                    <w:rPr>
                      <w:color w:val="000000"/>
                    </w:rPr>
                    <w:t>The Westin Trillium House, Blue Mountain</w:t>
                  </w:r>
                  <w:r>
                    <w:rPr>
                      <w:rFonts w:hint="eastAsia"/>
                      <w:color w:val="000000"/>
                    </w:rPr>
                    <w:t>滿房</w:t>
                  </w:r>
                  <w:r w:rsidRPr="00225D5E">
                    <w:rPr>
                      <w:color w:val="000000"/>
                    </w:rPr>
                    <w:t>，則改以</w:t>
                  </w:r>
                  <w:r>
                    <w:rPr>
                      <w:rFonts w:hint="eastAsia"/>
                      <w:color w:val="000000"/>
                    </w:rPr>
                    <w:t>同性質之度假村</w:t>
                  </w:r>
                  <w:r w:rsidRPr="003206EB">
                    <w:rPr>
                      <w:color w:val="000000"/>
                    </w:rPr>
                    <w:t>JW Marriott The Rosseau Muskoka Resort &amp; Spa</w:t>
                  </w:r>
                  <w:r>
                    <w:rPr>
                      <w:rFonts w:hint="eastAsia"/>
                      <w:color w:val="000000"/>
                    </w:rPr>
                    <w:t>代替。</w:t>
                  </w:r>
                </w:p>
              </w:tc>
            </w:tr>
          </w:tbl>
          <w:p w:rsidR="00930FB2" w:rsidRDefault="00930FB2" w:rsidP="00293ED4"/>
        </w:tc>
      </w:tr>
      <w:tr w:rsidR="00930FB2"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930FB2" w:rsidT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930FB2" w:rsidRDefault="00930FB2" w:rsidP="00293ED4">
                  <w:pPr>
                    <w:rPr>
                      <w:color w:val="000000"/>
                    </w:rPr>
                  </w:pPr>
                  <w:r>
                    <w:rPr>
                      <w:rFonts w:hint="eastAsia"/>
                      <w:color w:val="000000"/>
                    </w:rPr>
                    <w:lastRenderedPageBreak/>
                    <w:t>住宿：</w:t>
                  </w:r>
                  <w:r w:rsidR="00166EF5" w:rsidRPr="00166EF5">
                    <w:rPr>
                      <w:color w:val="000000"/>
                    </w:rPr>
                    <w:t>The Westin Trillium House, Blue Mountain</w:t>
                  </w:r>
                  <w:r w:rsidR="00166EF5">
                    <w:rPr>
                      <w:rFonts w:hint="eastAsia"/>
                      <w:color w:val="000000"/>
                    </w:rPr>
                    <w:t xml:space="preserve"> 或</w:t>
                  </w:r>
                  <w:r w:rsidR="003206EB">
                    <w:rPr>
                      <w:rFonts w:hint="eastAsia"/>
                      <w:color w:val="000000"/>
                    </w:rPr>
                    <w:t xml:space="preserve"> </w:t>
                  </w:r>
                  <w:r w:rsidR="003206EB" w:rsidRPr="003206EB">
                    <w:rPr>
                      <w:color w:val="000000"/>
                    </w:rPr>
                    <w:t>JW Marriott The Rosseau Muskoka Resort &amp; Spa</w:t>
                  </w:r>
                  <w:r w:rsidR="003206EB">
                    <w:rPr>
                      <w:rFonts w:hint="eastAsia"/>
                      <w:color w:val="000000"/>
                    </w:rPr>
                    <w:t xml:space="preserve"> 或</w:t>
                  </w:r>
                  <w:r w:rsidR="00166EF5">
                    <w:rPr>
                      <w:rFonts w:hint="eastAsia"/>
                      <w:color w:val="000000"/>
                    </w:rPr>
                    <w:t>同等級旅館</w:t>
                  </w:r>
                </w:p>
              </w:tc>
            </w:tr>
            <w:tr w:rsidR="00930FB2" w:rsidT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293ED4">
                  <w:pPr>
                    <w:rPr>
                      <w:color w:val="000000"/>
                    </w:rPr>
                  </w:pPr>
                  <w:r>
                    <w:rPr>
                      <w:rFonts w:hint="eastAsia"/>
                      <w:color w:val="000000"/>
                    </w:rPr>
                    <w:t>早餐O：飯店內</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0F34D6">
                  <w:pPr>
                    <w:rPr>
                      <w:color w:val="000000"/>
                    </w:rPr>
                  </w:pPr>
                  <w:r>
                    <w:rPr>
                      <w:rFonts w:hint="eastAsia"/>
                      <w:color w:val="000000"/>
                    </w:rPr>
                    <w:t>中餐O：</w:t>
                  </w:r>
                  <w:r w:rsidR="00766108">
                    <w:rPr>
                      <w:rFonts w:hint="eastAsia"/>
                      <w:color w:val="000000"/>
                    </w:rPr>
                    <w:t>西式料理</w:t>
                  </w:r>
                  <w:r w:rsidR="006E067E">
                    <w:rPr>
                      <w:rFonts w:hint="eastAsia"/>
                      <w:color w:val="000000"/>
                    </w:rPr>
                    <w:t>CAD$30</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0F34D6">
                  <w:pPr>
                    <w:rPr>
                      <w:color w:val="000000"/>
                    </w:rPr>
                  </w:pPr>
                  <w:r>
                    <w:rPr>
                      <w:rFonts w:hint="eastAsia"/>
                      <w:color w:val="000000"/>
                    </w:rPr>
                    <w:t>晚餐O：</w:t>
                  </w:r>
                  <w:r w:rsidR="00766108">
                    <w:rPr>
                      <w:rFonts w:hint="eastAsia"/>
                      <w:color w:val="000000"/>
                    </w:rPr>
                    <w:t>西式料理</w:t>
                  </w:r>
                  <w:r w:rsidR="006E067E">
                    <w:rPr>
                      <w:rFonts w:hint="eastAsia"/>
                      <w:color w:val="000000"/>
                    </w:rPr>
                    <w:t>CAD$50</w:t>
                  </w:r>
                </w:p>
              </w:tc>
            </w:tr>
          </w:tbl>
          <w:p w:rsidR="00930FB2" w:rsidRDefault="00930FB2" w:rsidP="00293ED4">
            <w:pPr>
              <w:rPr>
                <w:color w:val="000000"/>
              </w:rPr>
            </w:pPr>
          </w:p>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A54938">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930FB2" w:rsidRPr="00F24131" w:rsidRDefault="002344ED" w:rsidP="00F24131">
                  <w:pPr>
                    <w:pStyle w:val="ae"/>
                    <w:numPr>
                      <w:ilvl w:val="0"/>
                      <w:numId w:val="32"/>
                    </w:numPr>
                    <w:spacing w:line="400" w:lineRule="exact"/>
                    <w:ind w:leftChars="0"/>
                    <w:rPr>
                      <w:rFonts w:ascii="微軟正黑體" w:eastAsia="微軟正黑體" w:hAnsi="微軟正黑體"/>
                      <w:color w:val="000000"/>
                      <w:sz w:val="32"/>
                      <w:szCs w:val="32"/>
                    </w:rPr>
                  </w:pPr>
                  <w:r w:rsidRPr="00F24131">
                    <w:rPr>
                      <w:rStyle w:val="wdtitleth011"/>
                      <w:rFonts w:ascii="微軟正黑體" w:eastAsia="微軟正黑體" w:hAnsi="微軟正黑體"/>
                      <w:sz w:val="32"/>
                      <w:szCs w:val="32"/>
                    </w:rPr>
                    <w:t>6/22(</w:t>
                  </w:r>
                  <w:r w:rsidRPr="00F24131">
                    <w:rPr>
                      <w:rStyle w:val="wdtitleth011"/>
                      <w:rFonts w:ascii="微軟正黑體" w:eastAsia="微軟正黑體" w:hAnsi="微軟正黑體" w:hint="eastAsia"/>
                      <w:sz w:val="32"/>
                      <w:szCs w:val="32"/>
                    </w:rPr>
                    <w:t>五)</w:t>
                  </w:r>
                  <w:r w:rsidR="00930FB2" w:rsidRPr="00F24131">
                    <w:rPr>
                      <w:rStyle w:val="wdtitleth011"/>
                      <w:rFonts w:ascii="微軟正黑體" w:eastAsia="微軟正黑體" w:hAnsi="微軟正黑體" w:hint="eastAsia"/>
                      <w:sz w:val="32"/>
                      <w:szCs w:val="32"/>
                    </w:rPr>
                    <w:t xml:space="preserve"> 第</w:t>
                  </w:r>
                  <w:r w:rsidR="00CE1F83" w:rsidRPr="00F24131">
                    <w:rPr>
                      <w:rStyle w:val="wdtitleth011"/>
                      <w:rFonts w:ascii="微軟正黑體" w:eastAsia="微軟正黑體" w:hAnsi="微軟正黑體" w:hint="eastAsia"/>
                      <w:sz w:val="32"/>
                      <w:szCs w:val="32"/>
                    </w:rPr>
                    <w:t>9</w:t>
                  </w:r>
                  <w:r w:rsidR="00930FB2" w:rsidRPr="00F24131">
                    <w:rPr>
                      <w:rStyle w:val="wdtitleth011"/>
                      <w:rFonts w:ascii="微軟正黑體" w:eastAsia="微軟正黑體" w:hAnsi="微軟正黑體" w:hint="eastAsia"/>
                      <w:sz w:val="32"/>
                      <w:szCs w:val="32"/>
                    </w:rPr>
                    <w:t xml:space="preserve"> 天 </w:t>
                  </w:r>
                  <w:r w:rsidR="003D2A02" w:rsidRPr="00F24131">
                    <w:rPr>
                      <w:rStyle w:val="wdtitleth011"/>
                      <w:rFonts w:ascii="微軟正黑體" w:eastAsia="微軟正黑體" w:hAnsi="微軟正黑體" w:hint="eastAsia"/>
                      <w:sz w:val="32"/>
                      <w:szCs w:val="32"/>
                    </w:rPr>
                    <w:t>藍山渡假村</w:t>
                  </w:r>
                  <w:r w:rsidR="003206EB" w:rsidRPr="00F24131">
                    <w:rPr>
                      <w:rStyle w:val="wdtitleth011"/>
                      <w:rFonts w:ascii="微軟正黑體" w:eastAsia="微軟正黑體" w:hAnsi="微軟正黑體" w:hint="eastAsia"/>
                      <w:sz w:val="32"/>
                      <w:szCs w:val="32"/>
                    </w:rPr>
                    <w:t xml:space="preserve"> 或 穆斯科卡湖區</w:t>
                  </w:r>
                  <w:r w:rsidR="003D2A02" w:rsidRPr="00F24131">
                    <w:rPr>
                      <w:rStyle w:val="wdtitleth011"/>
                      <w:rFonts w:ascii="微軟正黑體" w:eastAsia="微軟正黑體" w:hAnsi="微軟正黑體" w:hint="eastAsia"/>
                      <w:sz w:val="32"/>
                      <w:szCs w:val="32"/>
                    </w:rPr>
                    <w:t>→Toronto Premium Outlets→尼加拉湖濱小鎮→</w:t>
                  </w:r>
                  <w:r w:rsidR="00930FB2" w:rsidRPr="00F24131">
                    <w:rPr>
                      <w:rStyle w:val="wdtitleth011"/>
                      <w:rFonts w:ascii="微軟正黑體" w:eastAsia="微軟正黑體" w:hAnsi="微軟正黑體" w:hint="eastAsia"/>
                      <w:sz w:val="32"/>
                      <w:szCs w:val="32"/>
                    </w:rPr>
                    <w:t>尼加拉瀑布</w:t>
                  </w:r>
                  <w:r w:rsidR="00A54938" w:rsidRPr="00F24131">
                    <w:rPr>
                      <w:rStyle w:val="wdtitleth011"/>
                      <w:rFonts w:ascii="微軟正黑體" w:eastAsia="微軟正黑體" w:hAnsi="微軟正黑體" w:hint="eastAsia"/>
                      <w:sz w:val="32"/>
                      <w:szCs w:val="32"/>
                    </w:rPr>
                    <w:t>(Skylon Tower)</w:t>
                  </w:r>
                </w:p>
              </w:tc>
            </w:tr>
          </w:tbl>
          <w:p w:rsidR="00930FB2" w:rsidRDefault="00930FB2" w:rsidP="00293ED4"/>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Mar>
                    <w:top w:w="60" w:type="dxa"/>
                    <w:left w:w="60" w:type="dxa"/>
                    <w:bottom w:w="60" w:type="dxa"/>
                    <w:right w:w="60" w:type="dxa"/>
                  </w:tcMar>
                  <w:vAlign w:val="center"/>
                  <w:hideMark/>
                </w:tcPr>
                <w:p w:rsidR="00930FB2" w:rsidRDefault="00930FB2" w:rsidP="00293ED4">
                  <w:pPr>
                    <w:pStyle w:val="3"/>
                    <w:rPr>
                      <w:color w:val="000000"/>
                    </w:rPr>
                  </w:pPr>
                  <w:r>
                    <w:rPr>
                      <w:rFonts w:hint="eastAsia"/>
                      <w:color w:val="000000"/>
                    </w:rPr>
                    <w:t>Skylon Tower觀瀑景觀餐</w:t>
                  </w:r>
                </w:p>
                <w:p w:rsidR="00930FB2" w:rsidRDefault="00930FB2" w:rsidP="00293ED4">
                  <w:pPr>
                    <w:pStyle w:val="Web"/>
                    <w:rPr>
                      <w:color w:val="000000"/>
                    </w:rPr>
                  </w:pPr>
                  <w:r>
                    <w:rPr>
                      <w:rFonts w:hint="eastAsia"/>
                      <w:color w:val="000000"/>
                    </w:rPr>
                    <w:t>史凱隆塔擁有眺望尼加拉瀑布的最高視野著稱，也是世界上第一個使用「滑脫形式」建造的建築，特別安排午宴雙重奏，以超高世界知名度的瀑布當作餐廳背景，一面在氣氛優美的高塔享用美食，一面感受尼加拉瀑布的壯觀景色，如雷霆萬鈞，盡收眼底。</w:t>
                  </w:r>
                  <w:r w:rsidR="00CA5078" w:rsidRPr="00CA5078">
                    <w:rPr>
                      <w:rFonts w:hint="eastAsia"/>
                      <w:noProof/>
                      <w:color w:val="000000"/>
                    </w:rPr>
                    <w:drawing>
                      <wp:anchor distT="0" distB="0" distL="114300" distR="114300" simplePos="0" relativeHeight="251668480" behindDoc="0" locked="0" layoutInCell="1" allowOverlap="1">
                        <wp:simplePos x="0" y="0"/>
                        <wp:positionH relativeFrom="column">
                          <wp:posOffset>3240405</wp:posOffset>
                        </wp:positionH>
                        <wp:positionV relativeFrom="paragraph">
                          <wp:posOffset>-1264285</wp:posOffset>
                        </wp:positionV>
                        <wp:extent cx="2886075" cy="1924050"/>
                        <wp:effectExtent l="19050" t="0" r="9525" b="0"/>
                        <wp:wrapSquare wrapText="bothSides"/>
                        <wp:docPr id="10" name="圖片 1" descr="https://www.rahtours.com/Upload/Files/14188dd8c7a84aabb4ce59d6e55af305skylonrestauran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ahtours.com/Upload/Files/14188dd8c7a84aabb4ce59d6e55af305skylonrestaurant-6.jpg"/>
                                <pic:cNvPicPr>
                                  <a:picLocks noChangeAspect="1" noChangeArrowheads="1"/>
                                </pic:cNvPicPr>
                              </pic:nvPicPr>
                              <pic:blipFill>
                                <a:blip r:embed="rId20" cstate="print"/>
                                <a:srcRect/>
                                <a:stretch>
                                  <a:fillRect/>
                                </a:stretch>
                              </pic:blipFill>
                              <pic:spPr bwMode="auto">
                                <a:xfrm>
                                  <a:off x="0" y="0"/>
                                  <a:ext cx="2886075" cy="1924050"/>
                                </a:xfrm>
                                <a:prstGeom prst="rect">
                                  <a:avLst/>
                                </a:prstGeom>
                                <a:noFill/>
                                <a:ln w="9525">
                                  <a:noFill/>
                                  <a:miter lim="800000"/>
                                  <a:headEnd/>
                                  <a:tailEnd/>
                                </a:ln>
                              </pic:spPr>
                            </pic:pic>
                          </a:graphicData>
                        </a:graphic>
                      </wp:anchor>
                    </w:drawing>
                  </w:r>
                </w:p>
                <w:p w:rsidR="00930FB2" w:rsidRDefault="00930FB2" w:rsidP="00293ED4">
                  <w:pPr>
                    <w:pStyle w:val="4"/>
                    <w:rPr>
                      <w:color w:val="000000"/>
                    </w:rPr>
                  </w:pPr>
                  <w:r>
                    <w:rPr>
                      <w:rFonts w:hint="eastAsia"/>
                      <w:color w:val="000000"/>
                    </w:rPr>
                    <w:t>說明</w:t>
                  </w:r>
                </w:p>
                <w:p w:rsidR="00930FB2" w:rsidRDefault="00930FB2" w:rsidP="00293ED4">
                  <w:pPr>
                    <w:numPr>
                      <w:ilvl w:val="0"/>
                      <w:numId w:val="15"/>
                    </w:numPr>
                    <w:spacing w:before="100" w:beforeAutospacing="1" w:after="100" w:afterAutospacing="1"/>
                    <w:rPr>
                      <w:color w:val="000000"/>
                    </w:rPr>
                  </w:pPr>
                  <w:r>
                    <w:rPr>
                      <w:rFonts w:hint="eastAsia"/>
                      <w:color w:val="000000"/>
                    </w:rPr>
                    <w:t>特殊安排：Skylon Tower觀瀑景觀餐</w:t>
                  </w:r>
                </w:p>
                <w:p w:rsidR="003D2A02" w:rsidRDefault="003D2A02" w:rsidP="00293ED4">
                  <w:pPr>
                    <w:numPr>
                      <w:ilvl w:val="0"/>
                      <w:numId w:val="15"/>
                    </w:numPr>
                    <w:spacing w:before="100" w:beforeAutospacing="1" w:after="100" w:afterAutospacing="1"/>
                    <w:rPr>
                      <w:color w:val="000000"/>
                    </w:rPr>
                  </w:pPr>
                  <w:r>
                    <w:rPr>
                      <w:rFonts w:hint="eastAsia"/>
                      <w:color w:val="000000"/>
                    </w:rPr>
                    <w:t>入內參觀：</w:t>
                  </w:r>
                  <w:r w:rsidRPr="003D2A02">
                    <w:rPr>
                      <w:rFonts w:hint="eastAsia"/>
                      <w:color w:val="000000"/>
                    </w:rPr>
                    <w:t>Toronto Premium Outlets</w:t>
                  </w:r>
                </w:p>
                <w:p w:rsidR="00930FB2" w:rsidRDefault="00930FB2" w:rsidP="00293ED4">
                  <w:pPr>
                    <w:numPr>
                      <w:ilvl w:val="0"/>
                      <w:numId w:val="15"/>
                    </w:numPr>
                    <w:spacing w:before="100" w:beforeAutospacing="1" w:after="100" w:afterAutospacing="1"/>
                    <w:rPr>
                      <w:color w:val="000000"/>
                    </w:rPr>
                  </w:pPr>
                  <w:r>
                    <w:rPr>
                      <w:rFonts w:hint="eastAsia"/>
                      <w:color w:val="000000"/>
                    </w:rPr>
                    <w:t>下車參觀：</w:t>
                  </w:r>
                  <w:r w:rsidR="003D2A02">
                    <w:rPr>
                      <w:rFonts w:hint="eastAsia"/>
                      <w:color w:val="000000"/>
                    </w:rPr>
                    <w:t>尼加拉湖濱小鎮</w:t>
                  </w:r>
                </w:p>
                <w:p w:rsidR="00930FB2" w:rsidRDefault="00930FB2" w:rsidP="00293ED4">
                  <w:pPr>
                    <w:numPr>
                      <w:ilvl w:val="0"/>
                      <w:numId w:val="15"/>
                    </w:numPr>
                    <w:spacing w:before="100" w:beforeAutospacing="1" w:after="100" w:afterAutospacing="1"/>
                    <w:rPr>
                      <w:color w:val="000000"/>
                    </w:rPr>
                  </w:pPr>
                  <w:r>
                    <w:rPr>
                      <w:rFonts w:hint="eastAsia"/>
                      <w:color w:val="000000"/>
                    </w:rPr>
                    <w:t>Skylon Tower：為尼加拉最著名的地標以及最高的一座展望台，擁有眺望瀑布最高視野的觀景台，以及氣氛優美的旋轉餐廳，搭配窗外的奇景令人驚豔不已。</w:t>
                  </w:r>
                </w:p>
                <w:p w:rsidR="00930FB2" w:rsidRDefault="00930FB2" w:rsidP="00293ED4">
                  <w:pPr>
                    <w:pStyle w:val="4"/>
                    <w:rPr>
                      <w:color w:val="000000"/>
                    </w:rPr>
                  </w:pPr>
                  <w:r>
                    <w:rPr>
                      <w:rFonts w:hint="eastAsia"/>
                      <w:color w:val="000000"/>
                    </w:rPr>
                    <w:t>貼心提醒</w:t>
                  </w:r>
                </w:p>
                <w:p w:rsidR="00930FB2" w:rsidRDefault="00930FB2" w:rsidP="003D2A02">
                  <w:pPr>
                    <w:numPr>
                      <w:ilvl w:val="0"/>
                      <w:numId w:val="16"/>
                    </w:numPr>
                    <w:spacing w:before="100" w:beforeAutospacing="1" w:after="100" w:afterAutospacing="1"/>
                    <w:rPr>
                      <w:color w:val="000000"/>
                    </w:rPr>
                  </w:pPr>
                  <w:r>
                    <w:rPr>
                      <w:rFonts w:hint="eastAsia"/>
                      <w:color w:val="000000"/>
                    </w:rPr>
                    <w:t>行車里程參考：</w:t>
                  </w:r>
                  <w:r w:rsidR="003D2A02">
                    <w:rPr>
                      <w:rFonts w:hint="eastAsia"/>
                      <w:color w:val="000000"/>
                    </w:rPr>
                    <w:t>藍山→</w:t>
                  </w:r>
                  <w:r w:rsidR="00A54938">
                    <w:rPr>
                      <w:rFonts w:hint="eastAsia"/>
                      <w:color w:val="000000"/>
                    </w:rPr>
                    <w:t>１３０</w:t>
                  </w:r>
                  <w:r w:rsidR="003D2A02">
                    <w:rPr>
                      <w:rFonts w:hint="eastAsia"/>
                      <w:color w:val="000000"/>
                    </w:rPr>
                    <w:t>公里→</w:t>
                  </w:r>
                  <w:r w:rsidR="003D2A02" w:rsidRPr="003D2A02">
                    <w:rPr>
                      <w:rFonts w:hint="eastAsia"/>
                      <w:color w:val="000000"/>
                    </w:rPr>
                    <w:t>Toronto Premium Outlets</w:t>
                  </w:r>
                  <w:r>
                    <w:rPr>
                      <w:rFonts w:hint="eastAsia"/>
                      <w:color w:val="000000"/>
                    </w:rPr>
                    <w:t>→</w:t>
                  </w:r>
                  <w:r w:rsidR="00A54938">
                    <w:rPr>
                      <w:rFonts w:hint="eastAsia"/>
                      <w:color w:val="000000"/>
                    </w:rPr>
                    <w:t>１１５</w:t>
                  </w:r>
                  <w:r>
                    <w:rPr>
                      <w:rFonts w:hint="eastAsia"/>
                      <w:color w:val="000000"/>
                    </w:rPr>
                    <w:t>公里→</w:t>
                  </w:r>
                  <w:r w:rsidR="003D2A02">
                    <w:rPr>
                      <w:rFonts w:hint="eastAsia"/>
                      <w:color w:val="000000"/>
                    </w:rPr>
                    <w:t>尼加拉湖濱小鎮</w:t>
                  </w:r>
                  <w:r>
                    <w:rPr>
                      <w:rFonts w:hint="eastAsia"/>
                      <w:color w:val="000000"/>
                    </w:rPr>
                    <w:t>→</w:t>
                  </w:r>
                  <w:r w:rsidR="00A54938">
                    <w:rPr>
                      <w:rFonts w:hint="eastAsia"/>
                      <w:color w:val="000000"/>
                    </w:rPr>
                    <w:t>２２</w:t>
                  </w:r>
                  <w:r>
                    <w:rPr>
                      <w:rFonts w:hint="eastAsia"/>
                      <w:color w:val="000000"/>
                    </w:rPr>
                    <w:t>公里→</w:t>
                  </w:r>
                  <w:r w:rsidR="003D2A02">
                    <w:rPr>
                      <w:rFonts w:hint="eastAsia"/>
                      <w:color w:val="000000"/>
                    </w:rPr>
                    <w:t>尼加拉瀑布</w:t>
                  </w:r>
                  <w:r>
                    <w:rPr>
                      <w:rFonts w:hint="eastAsia"/>
                      <w:color w:val="000000"/>
                    </w:rPr>
                    <w:t>。</w:t>
                  </w:r>
                </w:p>
              </w:tc>
            </w:tr>
          </w:tbl>
          <w:p w:rsidR="00930FB2" w:rsidRDefault="00930FB2" w:rsidP="00293ED4"/>
        </w:tc>
      </w:tr>
      <w:tr w:rsidR="00930FB2"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761"/>
              <w:gridCol w:w="3543"/>
              <w:gridCol w:w="3446"/>
            </w:tblGrid>
            <w:tr w:rsidR="00930FB2" w:rsidTr="00CB6BB8">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930FB2" w:rsidRDefault="00930FB2" w:rsidP="00166EF5">
                  <w:pPr>
                    <w:rPr>
                      <w:color w:val="000000"/>
                    </w:rPr>
                  </w:pPr>
                  <w:r>
                    <w:rPr>
                      <w:rFonts w:hint="eastAsia"/>
                      <w:color w:val="000000"/>
                    </w:rPr>
                    <w:lastRenderedPageBreak/>
                    <w:t>住宿：</w:t>
                  </w:r>
                  <w:r w:rsidR="00166EF5" w:rsidRPr="00166EF5">
                    <w:rPr>
                      <w:color w:val="000000"/>
                    </w:rPr>
                    <w:t>Hilton Hotel &amp;</w:t>
                  </w:r>
                  <w:r w:rsidR="00A54938">
                    <w:rPr>
                      <w:rFonts w:hint="eastAsia"/>
                      <w:color w:val="000000"/>
                    </w:rPr>
                    <w:t xml:space="preserve"> </w:t>
                  </w:r>
                  <w:r w:rsidR="00166EF5" w:rsidRPr="00166EF5">
                    <w:rPr>
                      <w:color w:val="000000"/>
                    </w:rPr>
                    <w:t>Suites Niagara Falls F</w:t>
                  </w:r>
                  <w:r w:rsidR="00166EF5">
                    <w:rPr>
                      <w:rFonts w:hint="eastAsia"/>
                      <w:color w:val="000000"/>
                    </w:rPr>
                    <w:t>allsv</w:t>
                  </w:r>
                  <w:r w:rsidR="00166EF5" w:rsidRPr="00166EF5">
                    <w:rPr>
                      <w:color w:val="000000"/>
                    </w:rPr>
                    <w:t>iew</w:t>
                  </w:r>
                  <w:r w:rsidR="00166EF5">
                    <w:rPr>
                      <w:rFonts w:hint="eastAsia"/>
                      <w:color w:val="000000"/>
                    </w:rPr>
                    <w:t xml:space="preserve"> 或</w:t>
                  </w:r>
                  <w:r w:rsidR="00166EF5" w:rsidRPr="00166EF5">
                    <w:rPr>
                      <w:color w:val="000000"/>
                    </w:rPr>
                    <w:t>Marriott on the Falls Hotel</w:t>
                  </w:r>
                  <w:r w:rsidR="00166EF5">
                    <w:rPr>
                      <w:rFonts w:hint="eastAsia"/>
                      <w:color w:val="000000"/>
                    </w:rPr>
                    <w:t xml:space="preserve"> 或</w:t>
                  </w:r>
                  <w:r w:rsidR="00166EF5" w:rsidRPr="00166EF5">
                    <w:rPr>
                      <w:color w:val="000000"/>
                    </w:rPr>
                    <w:t>Crowne Plaza Niagara Falls Fallsview</w:t>
                  </w:r>
                  <w:r w:rsidR="00166EF5">
                    <w:rPr>
                      <w:rFonts w:hint="eastAsia"/>
                      <w:color w:val="000000"/>
                    </w:rPr>
                    <w:t xml:space="preserve"> 或</w:t>
                  </w:r>
                  <w:r w:rsidR="00166EF5" w:rsidRPr="00166EF5">
                    <w:rPr>
                      <w:color w:val="000000"/>
                    </w:rPr>
                    <w:t xml:space="preserve">Sheraton on the Falls Hotel </w:t>
                  </w:r>
                  <w:r w:rsidR="00166EF5">
                    <w:rPr>
                      <w:rFonts w:hint="eastAsia"/>
                      <w:color w:val="000000"/>
                    </w:rPr>
                    <w:t>或同等級旅館</w:t>
                  </w:r>
                </w:p>
              </w:tc>
            </w:tr>
            <w:tr w:rsidR="00930FB2" w:rsidTr="00CB6BB8">
              <w:trPr>
                <w:trHeight w:val="300"/>
                <w:tblCellSpacing w:w="0" w:type="dxa"/>
                <w:jc w:val="center"/>
              </w:trPr>
              <w:tc>
                <w:tcPr>
                  <w:tcW w:w="1416"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293ED4">
                  <w:pPr>
                    <w:rPr>
                      <w:color w:val="000000"/>
                    </w:rPr>
                  </w:pPr>
                  <w:r>
                    <w:rPr>
                      <w:rFonts w:hint="eastAsia"/>
                      <w:color w:val="000000"/>
                    </w:rPr>
                    <w:t>早餐O：飯店內</w:t>
                  </w:r>
                </w:p>
              </w:tc>
              <w:tc>
                <w:tcPr>
                  <w:tcW w:w="1817"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293ED4">
                  <w:pPr>
                    <w:rPr>
                      <w:color w:val="000000"/>
                    </w:rPr>
                  </w:pPr>
                  <w:r>
                    <w:rPr>
                      <w:rFonts w:hint="eastAsia"/>
                      <w:color w:val="000000"/>
                    </w:rPr>
                    <w:t>中餐</w:t>
                  </w:r>
                  <w:r w:rsidR="003D2A02">
                    <w:rPr>
                      <w:rFonts w:hint="eastAsia"/>
                      <w:color w:val="000000"/>
                    </w:rPr>
                    <w:t>X</w:t>
                  </w:r>
                  <w:r>
                    <w:rPr>
                      <w:rFonts w:hint="eastAsia"/>
                      <w:color w:val="000000"/>
                    </w:rPr>
                    <w:t>：</w:t>
                  </w:r>
                  <w:r w:rsidR="003D2A02">
                    <w:rPr>
                      <w:rFonts w:hint="eastAsia"/>
                      <w:color w:val="000000"/>
                    </w:rPr>
                    <w:t>方便購物敬請自理</w:t>
                  </w:r>
                </w:p>
              </w:tc>
              <w:tc>
                <w:tcPr>
                  <w:tcW w:w="1767"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3D2A02">
                  <w:pPr>
                    <w:rPr>
                      <w:color w:val="000000"/>
                    </w:rPr>
                  </w:pPr>
                  <w:r>
                    <w:rPr>
                      <w:rFonts w:hint="eastAsia"/>
                      <w:color w:val="000000"/>
                    </w:rPr>
                    <w:t>晚餐O：</w:t>
                  </w:r>
                  <w:r w:rsidR="003D2A02">
                    <w:rPr>
                      <w:rFonts w:hint="eastAsia"/>
                      <w:color w:val="000000"/>
                    </w:rPr>
                    <w:t>Skylon Tower觀瀑景觀自助餐</w:t>
                  </w:r>
                  <w:r w:rsidR="006E067E">
                    <w:rPr>
                      <w:rFonts w:hint="eastAsia"/>
                      <w:color w:val="000000"/>
                    </w:rPr>
                    <w:t>CAD$50</w:t>
                  </w:r>
                </w:p>
              </w:tc>
            </w:tr>
          </w:tbl>
          <w:p w:rsidR="00930FB2" w:rsidRDefault="00930FB2" w:rsidP="00293ED4">
            <w:pPr>
              <w:rPr>
                <w:color w:val="000000"/>
              </w:rPr>
            </w:pPr>
          </w:p>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3D2A02">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930FB2" w:rsidRPr="00F24131" w:rsidRDefault="002344ED" w:rsidP="00F24131">
                  <w:pPr>
                    <w:pStyle w:val="ae"/>
                    <w:numPr>
                      <w:ilvl w:val="0"/>
                      <w:numId w:val="32"/>
                    </w:numPr>
                    <w:spacing w:line="400" w:lineRule="exact"/>
                    <w:ind w:leftChars="0"/>
                    <w:rPr>
                      <w:rFonts w:ascii="微軟正黑體" w:eastAsia="微軟正黑體" w:hAnsi="微軟正黑體"/>
                      <w:color w:val="000000"/>
                      <w:sz w:val="32"/>
                      <w:szCs w:val="32"/>
                    </w:rPr>
                  </w:pPr>
                  <w:r w:rsidRPr="00F24131">
                    <w:rPr>
                      <w:rStyle w:val="wdtitleth011"/>
                      <w:rFonts w:ascii="微軟正黑體" w:eastAsia="微軟正黑體" w:hAnsi="微軟正黑體"/>
                      <w:sz w:val="32"/>
                      <w:szCs w:val="32"/>
                    </w:rPr>
                    <w:t>6/23(</w:t>
                  </w:r>
                  <w:r w:rsidRPr="00F24131">
                    <w:rPr>
                      <w:rStyle w:val="wdtitleth011"/>
                      <w:rFonts w:ascii="微軟正黑體" w:eastAsia="微軟正黑體" w:hAnsi="微軟正黑體" w:hint="eastAsia"/>
                      <w:sz w:val="32"/>
                      <w:szCs w:val="32"/>
                    </w:rPr>
                    <w:t>六)</w:t>
                  </w:r>
                  <w:r w:rsidR="00930FB2" w:rsidRPr="00F24131">
                    <w:rPr>
                      <w:rStyle w:val="wdtitleth011"/>
                      <w:rFonts w:ascii="微軟正黑體" w:eastAsia="微軟正黑體" w:hAnsi="微軟正黑體" w:hint="eastAsia"/>
                      <w:sz w:val="32"/>
                      <w:szCs w:val="32"/>
                    </w:rPr>
                    <w:t xml:space="preserve"> 第</w:t>
                  </w:r>
                  <w:r w:rsidR="00CE1F83" w:rsidRPr="00F24131">
                    <w:rPr>
                      <w:rStyle w:val="wdtitleth011"/>
                      <w:rFonts w:ascii="微軟正黑體" w:eastAsia="微軟正黑體" w:hAnsi="微軟正黑體" w:hint="eastAsia"/>
                      <w:sz w:val="32"/>
                      <w:szCs w:val="32"/>
                    </w:rPr>
                    <w:t>10</w:t>
                  </w:r>
                  <w:r w:rsidR="00930FB2" w:rsidRPr="00F24131">
                    <w:rPr>
                      <w:rStyle w:val="wdtitleth011"/>
                      <w:rFonts w:ascii="微軟正黑體" w:eastAsia="微軟正黑體" w:hAnsi="微軟正黑體" w:hint="eastAsia"/>
                      <w:sz w:val="32"/>
                      <w:szCs w:val="32"/>
                    </w:rPr>
                    <w:t>天</w:t>
                  </w:r>
                  <w:r w:rsidR="003D2A02" w:rsidRPr="00F24131">
                    <w:rPr>
                      <w:rStyle w:val="wdtitleth011"/>
                      <w:rFonts w:ascii="微軟正黑體" w:eastAsia="微軟正黑體" w:hAnsi="微軟正黑體" w:hint="eastAsia"/>
                      <w:sz w:val="32"/>
                      <w:szCs w:val="32"/>
                    </w:rPr>
                    <w:t xml:space="preserve"> 尼加拉瀑布(桌岩、花鐘、霍恩布洛爾號遊船)</w:t>
                  </w:r>
                  <w:r w:rsidR="00930FB2" w:rsidRPr="00F24131">
                    <w:rPr>
                      <w:rStyle w:val="wdtitleth011"/>
                      <w:rFonts w:ascii="微軟正黑體" w:eastAsia="微軟正黑體" w:hAnsi="微軟正黑體" w:hint="eastAsia"/>
                      <w:sz w:val="32"/>
                      <w:szCs w:val="32"/>
                    </w:rPr>
                    <w:t>→多倫多(安大略省省議會、多倫多新舊市政廳、伊頓</w:t>
                  </w:r>
                  <w:r w:rsidR="00984FB2">
                    <w:rPr>
                      <w:rStyle w:val="wdtitleth011"/>
                      <w:rFonts w:ascii="微軟正黑體" w:eastAsia="微軟正黑體" w:hAnsi="微軟正黑體" w:hint="eastAsia"/>
                      <w:sz w:val="32"/>
                      <w:szCs w:val="32"/>
                    </w:rPr>
                    <w:t>購物</w:t>
                  </w:r>
                  <w:r w:rsidR="00930FB2" w:rsidRPr="00F24131">
                    <w:rPr>
                      <w:rStyle w:val="wdtitleth011"/>
                      <w:rFonts w:ascii="微軟正黑體" w:eastAsia="微軟正黑體" w:hAnsi="微軟正黑體" w:hint="eastAsia"/>
                      <w:sz w:val="32"/>
                      <w:szCs w:val="32"/>
                    </w:rPr>
                    <w:t>中心、CN Tower</w:t>
                  </w:r>
                  <w:r w:rsidR="00984FB2">
                    <w:rPr>
                      <w:rStyle w:val="wdtitleth011"/>
                      <w:rFonts w:ascii="微軟正黑體" w:eastAsia="微軟正黑體" w:hAnsi="微軟正黑體" w:hint="eastAsia"/>
                      <w:sz w:val="32"/>
                      <w:szCs w:val="32"/>
                    </w:rPr>
                    <w:t>登塔</w:t>
                  </w:r>
                  <w:r w:rsidR="00930FB2" w:rsidRPr="00F24131">
                    <w:rPr>
                      <w:rStyle w:val="wdtitleth011"/>
                      <w:rFonts w:ascii="微軟正黑體" w:eastAsia="微軟正黑體" w:hAnsi="微軟正黑體" w:hint="eastAsia"/>
                      <w:sz w:val="32"/>
                      <w:szCs w:val="32"/>
                    </w:rPr>
                    <w:t>)</w:t>
                  </w:r>
                </w:p>
              </w:tc>
            </w:tr>
          </w:tbl>
          <w:p w:rsidR="00930FB2" w:rsidRDefault="00930FB2" w:rsidP="00293ED4"/>
        </w:tc>
      </w:tr>
      <w:tr w:rsidR="00930FB2"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930FB2" w:rsidTr="00293ED4">
              <w:trPr>
                <w:tblCellSpacing w:w="0" w:type="dxa"/>
                <w:jc w:val="center"/>
              </w:trPr>
              <w:tc>
                <w:tcPr>
                  <w:tcW w:w="0" w:type="auto"/>
                  <w:tcMar>
                    <w:top w:w="60" w:type="dxa"/>
                    <w:left w:w="60" w:type="dxa"/>
                    <w:bottom w:w="60" w:type="dxa"/>
                    <w:right w:w="60" w:type="dxa"/>
                  </w:tcMar>
                  <w:vAlign w:val="center"/>
                  <w:hideMark/>
                </w:tcPr>
                <w:p w:rsidR="003D2A02" w:rsidRDefault="003D2A02" w:rsidP="003D2A02">
                  <w:pPr>
                    <w:pStyle w:val="3"/>
                    <w:rPr>
                      <w:color w:val="000000"/>
                    </w:rPr>
                  </w:pPr>
                  <w:r>
                    <w:rPr>
                      <w:rFonts w:hint="eastAsia"/>
                      <w:color w:val="000000"/>
                    </w:rPr>
                    <w:t>世界七大自然奇景~尼加拉瀑布</w:t>
                  </w:r>
                  <w:r w:rsidR="00CA5078" w:rsidRPr="00CA5078">
                    <w:rPr>
                      <w:rFonts w:hint="eastAsia"/>
                      <w:noProof/>
                      <w:color w:val="000000"/>
                    </w:rPr>
                    <w:drawing>
                      <wp:anchor distT="0" distB="0" distL="114300" distR="114300" simplePos="0" relativeHeight="251666432" behindDoc="0" locked="0" layoutInCell="1" allowOverlap="1">
                        <wp:simplePos x="0" y="0"/>
                        <wp:positionH relativeFrom="column">
                          <wp:posOffset>3249930</wp:posOffset>
                        </wp:positionH>
                        <wp:positionV relativeFrom="paragraph">
                          <wp:posOffset>-603885</wp:posOffset>
                        </wp:positionV>
                        <wp:extent cx="2886075" cy="1609725"/>
                        <wp:effectExtent l="19050" t="0" r="9525" b="0"/>
                        <wp:wrapSquare wrapText="bothSides"/>
                        <wp:docPr id="8" name="圖片 10" descr="「尼加拉瀑布」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尼加拉瀑布」的圖片搜尋結果"/>
                                <pic:cNvPicPr>
                                  <a:picLocks noChangeAspect="1" noChangeArrowheads="1"/>
                                </pic:cNvPicPr>
                              </pic:nvPicPr>
                              <pic:blipFill>
                                <a:blip r:embed="rId21" cstate="print"/>
                                <a:srcRect/>
                                <a:stretch>
                                  <a:fillRect/>
                                </a:stretch>
                              </pic:blipFill>
                              <pic:spPr bwMode="auto">
                                <a:xfrm>
                                  <a:off x="0" y="0"/>
                                  <a:ext cx="2886075" cy="1609725"/>
                                </a:xfrm>
                                <a:prstGeom prst="rect">
                                  <a:avLst/>
                                </a:prstGeom>
                                <a:noFill/>
                                <a:ln w="9525">
                                  <a:noFill/>
                                  <a:miter lim="800000"/>
                                  <a:headEnd/>
                                  <a:tailEnd/>
                                </a:ln>
                              </pic:spPr>
                            </pic:pic>
                          </a:graphicData>
                        </a:graphic>
                      </wp:anchor>
                    </w:drawing>
                  </w:r>
                </w:p>
                <w:p w:rsidR="003D2A02" w:rsidRDefault="003D2A02" w:rsidP="003D2A02">
                  <w:pPr>
                    <w:pStyle w:val="Web"/>
                    <w:rPr>
                      <w:color w:val="000000"/>
                    </w:rPr>
                  </w:pPr>
                  <w:r>
                    <w:rPr>
                      <w:rFonts w:hint="eastAsia"/>
                      <w:color w:val="000000"/>
                    </w:rPr>
                    <w:t>尼加拉河連接伊利湖和安大略湖並分隔美國紐約州和加拿大安大略省，在流經寬約350公尺的美國公羊島時跌入斷崖，並一分為二，形成兩個瀑布：美國瀑布較小，在東側美國境內，佔6%的水量，河水呈藍色，瀑布寬260公尺，落差21~34公尺；馬蹄瀑布為大瀑布，也稱加拿大瀑布，橫跨美加兩國，佔94%的水量，河水呈青色。安排搭乘「霍恩布洛爾號」帶您與尼加拉瀑布近距離接觸，感受瀑布的威力。</w:t>
                  </w:r>
                </w:p>
                <w:p w:rsidR="003D2A02" w:rsidRDefault="003D2A02" w:rsidP="003D2A02">
                  <w:pPr>
                    <w:pStyle w:val="3"/>
                    <w:rPr>
                      <w:color w:val="000000"/>
                    </w:rPr>
                  </w:pPr>
                  <w:r>
                    <w:rPr>
                      <w:rFonts w:hint="eastAsia"/>
                      <w:color w:val="000000"/>
                    </w:rPr>
                    <w:t>驚心動魄的景色~桌岩</w:t>
                  </w:r>
                </w:p>
                <w:p w:rsidR="003D2A02" w:rsidRDefault="003D2A02" w:rsidP="003D2A02">
                  <w:pPr>
                    <w:pStyle w:val="Web"/>
                    <w:rPr>
                      <w:color w:val="000000"/>
                    </w:rPr>
                  </w:pPr>
                  <w:r>
                    <w:rPr>
                      <w:rFonts w:hint="eastAsia"/>
                      <w:color w:val="000000"/>
                    </w:rPr>
                    <w:t>桌岩的瞭望台近距離眺望氣勢磅礡的馬蹄瀑布，隸屬於加拿大的馬蹄瀑布，是美國瀑布的好幾倍大，因此也成為一般人心目中尼加拉瀑布的象徵。</w:t>
                  </w:r>
                </w:p>
                <w:p w:rsidR="00930FB2" w:rsidRDefault="00984FB2" w:rsidP="003D2A02">
                  <w:pPr>
                    <w:pStyle w:val="3"/>
                    <w:rPr>
                      <w:color w:val="000000"/>
                    </w:rPr>
                  </w:pPr>
                  <w:r>
                    <w:rPr>
                      <w:rFonts w:hint="eastAsia"/>
                      <w:noProof/>
                      <w:color w:val="000000"/>
                    </w:rPr>
                    <w:drawing>
                      <wp:anchor distT="0" distB="0" distL="114300" distR="114300" simplePos="0" relativeHeight="251662336" behindDoc="0" locked="0" layoutInCell="1" allowOverlap="1">
                        <wp:simplePos x="0" y="0"/>
                        <wp:positionH relativeFrom="column">
                          <wp:posOffset>3552825</wp:posOffset>
                        </wp:positionH>
                        <wp:positionV relativeFrom="paragraph">
                          <wp:posOffset>51435</wp:posOffset>
                        </wp:positionV>
                        <wp:extent cx="2590800" cy="1838325"/>
                        <wp:effectExtent l="19050" t="0" r="0" b="0"/>
                        <wp:wrapSquare wrapText="bothSides"/>
                        <wp:docPr id="15" name="圖片 15" descr="http://urbantoronto.ca/sites/default/files/imagecache/display-slideshow/images/articles/2015/07/16652/16652-5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rbantoronto.ca/sites/default/files/imagecache/display-slideshow/images/articles/2015/07/16652/16652-55380.jpg"/>
                                <pic:cNvPicPr>
                                  <a:picLocks noChangeAspect="1" noChangeArrowheads="1"/>
                                </pic:cNvPicPr>
                              </pic:nvPicPr>
                              <pic:blipFill>
                                <a:blip r:embed="rId22" cstate="print"/>
                                <a:srcRect/>
                                <a:stretch>
                                  <a:fillRect/>
                                </a:stretch>
                              </pic:blipFill>
                              <pic:spPr bwMode="auto">
                                <a:xfrm>
                                  <a:off x="0" y="0"/>
                                  <a:ext cx="2590800" cy="1838325"/>
                                </a:xfrm>
                                <a:prstGeom prst="rect">
                                  <a:avLst/>
                                </a:prstGeom>
                                <a:noFill/>
                                <a:ln w="9525">
                                  <a:noFill/>
                                  <a:miter lim="800000"/>
                                  <a:headEnd/>
                                  <a:tailEnd/>
                                </a:ln>
                              </pic:spPr>
                            </pic:pic>
                          </a:graphicData>
                        </a:graphic>
                      </wp:anchor>
                    </w:drawing>
                  </w:r>
                  <w:r w:rsidR="00930FB2">
                    <w:rPr>
                      <w:rFonts w:hint="eastAsia"/>
                      <w:color w:val="000000"/>
                    </w:rPr>
                    <w:t>加拿大最大城市~多倫多、CN TOWER</w:t>
                  </w:r>
                </w:p>
                <w:p w:rsidR="00930FB2" w:rsidRDefault="00930FB2" w:rsidP="00293ED4">
                  <w:pPr>
                    <w:pStyle w:val="Web"/>
                    <w:rPr>
                      <w:color w:val="000000"/>
                    </w:rPr>
                  </w:pPr>
                  <w:r>
                    <w:rPr>
                      <w:rFonts w:hint="eastAsia"/>
                      <w:color w:val="000000"/>
                    </w:rPr>
                    <w:t>多倫多坐落在安大略湖畔，為加東最大城市，超越芝加哥成為北美第四大城市。加拿大的經濟中心，世界上最大的金融中心之一。CN Tower是全世界第二高的通訊塔，也是多倫多城市風景的重標誌性建築。塔內裝有多部高速玻璃外罩電梯，只要58秒鐘便能把游客送到塔頂。從塔頂可遠眺整個多倫多市、安大略湖及多倫多各島嶼的美麗景色塔內裝有多部高速玻璃外罩電梯，只要58秒鐘便能把游客送到塔頂。</w:t>
                  </w:r>
                </w:p>
                <w:p w:rsidR="00930FB2" w:rsidRDefault="00930FB2" w:rsidP="00293ED4">
                  <w:pPr>
                    <w:pStyle w:val="3"/>
                    <w:rPr>
                      <w:color w:val="000000"/>
                    </w:rPr>
                  </w:pPr>
                  <w:r>
                    <w:rPr>
                      <w:rFonts w:hint="eastAsia"/>
                      <w:color w:val="000000"/>
                    </w:rPr>
                    <w:t>安大略省省議會</w:t>
                  </w:r>
                </w:p>
                <w:p w:rsidR="00930FB2" w:rsidRDefault="00930FB2" w:rsidP="00293ED4">
                  <w:pPr>
                    <w:pStyle w:val="Web"/>
                    <w:rPr>
                      <w:color w:val="000000"/>
                    </w:rPr>
                  </w:pPr>
                  <w:r>
                    <w:rPr>
                      <w:rFonts w:hint="eastAsia"/>
                      <w:color w:val="000000"/>
                    </w:rPr>
                    <w:t>古老莊嚴的安大略省會大廈地處多倫多市中心，整個建築雄偉壯觀，氣勢宏大。其東西翼建築風格迴異：東翼是歐式建築風格，西翼的意大利雲石和石柱上的恐龍化石更加引人注目。</w:t>
                  </w:r>
                </w:p>
                <w:p w:rsidR="00930FB2" w:rsidRDefault="00930FB2" w:rsidP="00293ED4">
                  <w:pPr>
                    <w:pStyle w:val="3"/>
                    <w:rPr>
                      <w:color w:val="000000"/>
                    </w:rPr>
                  </w:pPr>
                  <w:r>
                    <w:rPr>
                      <w:rFonts w:hint="eastAsia"/>
                      <w:color w:val="000000"/>
                    </w:rPr>
                    <w:t>新舊市政廳</w:t>
                  </w:r>
                </w:p>
                <w:p w:rsidR="00930FB2" w:rsidRDefault="00930FB2" w:rsidP="00293ED4">
                  <w:pPr>
                    <w:pStyle w:val="Web"/>
                    <w:rPr>
                      <w:color w:val="000000"/>
                    </w:rPr>
                  </w:pPr>
                  <w:r>
                    <w:rPr>
                      <w:rFonts w:hint="eastAsia"/>
                      <w:color w:val="000000"/>
                    </w:rPr>
                    <w:t>新市政廳以充滿震撼性與現代感的特殊造型聞名。是北美最大的市政廳。建築體的中央有一個飛碟形狀的房子，是議會廳；左右兩邊各有一棟半圓弧的大樓，都是作為辦公之用。</w:t>
                  </w:r>
                </w:p>
                <w:p w:rsidR="00930FB2" w:rsidRDefault="00930FB2" w:rsidP="00293ED4">
                  <w:pPr>
                    <w:pStyle w:val="4"/>
                    <w:rPr>
                      <w:color w:val="000000"/>
                    </w:rPr>
                  </w:pPr>
                  <w:r>
                    <w:rPr>
                      <w:rFonts w:hint="eastAsia"/>
                      <w:color w:val="000000"/>
                    </w:rPr>
                    <w:t>說明</w:t>
                  </w:r>
                </w:p>
                <w:p w:rsidR="003D2A02" w:rsidRPr="003D2A02" w:rsidRDefault="00930FB2" w:rsidP="003D2A02">
                  <w:pPr>
                    <w:numPr>
                      <w:ilvl w:val="0"/>
                      <w:numId w:val="13"/>
                    </w:numPr>
                    <w:spacing w:before="100" w:beforeAutospacing="1" w:after="100" w:afterAutospacing="1"/>
                    <w:rPr>
                      <w:color w:val="000000"/>
                    </w:rPr>
                  </w:pPr>
                  <w:r>
                    <w:rPr>
                      <w:rFonts w:hint="eastAsia"/>
                      <w:color w:val="000000"/>
                    </w:rPr>
                    <w:lastRenderedPageBreak/>
                    <w:t>門票景點：</w:t>
                  </w:r>
                  <w:r w:rsidR="003D2A02">
                    <w:rPr>
                      <w:rFonts w:hint="eastAsia"/>
                      <w:color w:val="000000"/>
                    </w:rPr>
                    <w:t>霍恩布洛爾號(前霧中少女號，3月~5月20日前因河面結冰，船隻不開會以I-MAX電影取代)、</w:t>
                  </w:r>
                  <w:r>
                    <w:rPr>
                      <w:rFonts w:hint="eastAsia"/>
                      <w:color w:val="000000"/>
                    </w:rPr>
                    <w:t>CN Tower</w:t>
                  </w:r>
                  <w:r w:rsidR="00984FB2">
                    <w:rPr>
                      <w:rFonts w:hint="eastAsia"/>
                      <w:color w:val="000000"/>
                    </w:rPr>
                    <w:t>登塔</w:t>
                  </w:r>
                </w:p>
                <w:p w:rsidR="007E61BA" w:rsidRDefault="00930FB2" w:rsidP="007E61BA">
                  <w:pPr>
                    <w:numPr>
                      <w:ilvl w:val="0"/>
                      <w:numId w:val="13"/>
                    </w:numPr>
                    <w:spacing w:before="100" w:beforeAutospacing="1" w:after="100" w:afterAutospacing="1"/>
                    <w:rPr>
                      <w:color w:val="000000"/>
                    </w:rPr>
                  </w:pPr>
                  <w:r>
                    <w:rPr>
                      <w:rFonts w:hint="eastAsia"/>
                      <w:color w:val="000000"/>
                    </w:rPr>
                    <w:t>下車參觀：</w:t>
                  </w:r>
                  <w:r w:rsidR="003D2A02">
                    <w:rPr>
                      <w:rFonts w:hint="eastAsia"/>
                      <w:color w:val="000000"/>
                    </w:rPr>
                    <w:t>花鐘、桌岩、</w:t>
                  </w:r>
                  <w:r>
                    <w:rPr>
                      <w:rFonts w:hint="eastAsia"/>
                      <w:color w:val="000000"/>
                    </w:rPr>
                    <w:t>安大略省省議會、多倫多新舊市政廳、伊頓</w:t>
                  </w:r>
                  <w:r w:rsidR="00984FB2">
                    <w:rPr>
                      <w:rFonts w:hint="eastAsia"/>
                      <w:color w:val="000000"/>
                    </w:rPr>
                    <w:t>購物</w:t>
                  </w:r>
                  <w:r>
                    <w:rPr>
                      <w:rFonts w:hint="eastAsia"/>
                      <w:color w:val="000000"/>
                    </w:rPr>
                    <w:t>中心</w:t>
                  </w:r>
                </w:p>
                <w:p w:rsidR="007E61BA" w:rsidRPr="007E61BA" w:rsidRDefault="007E61BA" w:rsidP="007E61BA">
                  <w:pPr>
                    <w:numPr>
                      <w:ilvl w:val="0"/>
                      <w:numId w:val="13"/>
                    </w:numPr>
                    <w:spacing w:before="100" w:beforeAutospacing="1" w:after="100" w:afterAutospacing="1"/>
                    <w:rPr>
                      <w:color w:val="000000"/>
                    </w:rPr>
                  </w:pPr>
                  <w:r w:rsidRPr="007E61BA">
                    <w:rPr>
                      <w:rFonts w:hint="eastAsia"/>
                      <w:color w:val="000000"/>
                    </w:rPr>
                    <w:t>花鐘：距離馬蹄瀑布１１公里，鄰近發電廠的紫丁香花園，有２５０種的植物和１２００種不同的灌木，每年四月至九月底是花卉盛開的季節．花園中的花鐘興建於１５９０年，直徑１２﹒２公尺，總面積３４５平方公尺，分針長達５﹒３公尺，秒針更長達６﹒４公尺。主要是模仿蘇格蘭愛丁堡花園內的花鐘而建，本地的花鐘卻比原形整整大了三倍！</w:t>
                  </w:r>
                </w:p>
                <w:p w:rsidR="00930FB2" w:rsidRDefault="00930FB2" w:rsidP="00293ED4">
                  <w:pPr>
                    <w:numPr>
                      <w:ilvl w:val="0"/>
                      <w:numId w:val="13"/>
                    </w:numPr>
                    <w:spacing w:before="100" w:beforeAutospacing="1" w:after="100" w:afterAutospacing="1"/>
                    <w:rPr>
                      <w:color w:val="000000"/>
                    </w:rPr>
                  </w:pPr>
                  <w:r>
                    <w:rPr>
                      <w:rFonts w:hint="eastAsia"/>
                      <w:color w:val="000000"/>
                    </w:rPr>
                    <w:t>伊頓</w:t>
                  </w:r>
                  <w:r w:rsidR="00984FB2">
                    <w:rPr>
                      <w:rFonts w:hint="eastAsia"/>
                      <w:color w:val="000000"/>
                    </w:rPr>
                    <w:t>購物</w:t>
                  </w:r>
                  <w:r>
                    <w:rPr>
                      <w:rFonts w:hint="eastAsia"/>
                      <w:color w:val="000000"/>
                    </w:rPr>
                    <w:t>中心：位在洋街上，最受歡迎的觀光景點，是一座擁有四層樓的購物商場，採取義大利米蘭藝廊的圓頂為建築靈感。這棟購物中心，匯集了數百家的流行商店，您可以在這裡選購或是點杯咖啡小憩一下，都是不錯的選擇。</w:t>
                  </w:r>
                </w:p>
                <w:p w:rsidR="00930FB2" w:rsidRDefault="00930FB2" w:rsidP="00293ED4">
                  <w:pPr>
                    <w:numPr>
                      <w:ilvl w:val="0"/>
                      <w:numId w:val="13"/>
                    </w:numPr>
                    <w:spacing w:before="100" w:beforeAutospacing="1" w:after="100" w:afterAutospacing="1"/>
                    <w:rPr>
                      <w:color w:val="000000"/>
                    </w:rPr>
                  </w:pPr>
                  <w:r>
                    <w:rPr>
                      <w:rFonts w:hint="eastAsia"/>
                      <w:color w:val="000000"/>
                    </w:rPr>
                    <w:t>多倫多大學：加拿大多家大學裡算是「如果我稱第二，無人敢稱第一」的最高學府。大學的專業從太空技術到動物園學無所不包，堪稱一流，榮獲諾貝爾獎的教授人數是加拿大最多的。</w:t>
                  </w:r>
                </w:p>
                <w:p w:rsidR="00930FB2" w:rsidRDefault="00930FB2" w:rsidP="00293ED4">
                  <w:pPr>
                    <w:pStyle w:val="4"/>
                    <w:rPr>
                      <w:color w:val="000000"/>
                    </w:rPr>
                  </w:pPr>
                  <w:r>
                    <w:rPr>
                      <w:rFonts w:hint="eastAsia"/>
                      <w:color w:val="000000"/>
                    </w:rPr>
                    <w:t>貼心提醒</w:t>
                  </w:r>
                </w:p>
                <w:p w:rsidR="00930FB2" w:rsidRDefault="00930FB2" w:rsidP="003D2A02">
                  <w:pPr>
                    <w:numPr>
                      <w:ilvl w:val="0"/>
                      <w:numId w:val="14"/>
                    </w:numPr>
                    <w:spacing w:before="100" w:beforeAutospacing="1" w:after="100" w:afterAutospacing="1"/>
                    <w:rPr>
                      <w:color w:val="000000"/>
                    </w:rPr>
                  </w:pPr>
                  <w:r>
                    <w:rPr>
                      <w:rFonts w:hint="eastAsia"/>
                      <w:color w:val="000000"/>
                    </w:rPr>
                    <w:t>行車里程參考：尼加拉瀑布</w:t>
                  </w:r>
                  <w:r w:rsidR="003D2A02">
                    <w:rPr>
                      <w:rFonts w:hint="eastAsia"/>
                      <w:color w:val="000000"/>
                    </w:rPr>
                    <w:t>→１３２公里→多倫多</w:t>
                  </w:r>
                  <w:r>
                    <w:rPr>
                      <w:rFonts w:hint="eastAsia"/>
                      <w:color w:val="000000"/>
                    </w:rPr>
                    <w:t>。</w:t>
                  </w:r>
                </w:p>
              </w:tc>
            </w:tr>
          </w:tbl>
          <w:p w:rsidR="00930FB2" w:rsidRDefault="00930FB2" w:rsidP="00293ED4"/>
        </w:tc>
      </w:tr>
      <w:tr w:rsidR="00930FB2"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903"/>
              <w:gridCol w:w="2976"/>
              <w:gridCol w:w="3871"/>
            </w:tblGrid>
            <w:tr w:rsidR="00930FB2" w:rsidTr="00CB6BB8">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930FB2" w:rsidRDefault="00930FB2" w:rsidP="00014DE3">
                  <w:pPr>
                    <w:rPr>
                      <w:color w:val="000000"/>
                    </w:rPr>
                  </w:pPr>
                  <w:r>
                    <w:rPr>
                      <w:rFonts w:hint="eastAsia"/>
                      <w:color w:val="000000"/>
                    </w:rPr>
                    <w:lastRenderedPageBreak/>
                    <w:t>住宿：</w:t>
                  </w:r>
                  <w:r w:rsidR="00166EF5" w:rsidRPr="00166EF5">
                    <w:rPr>
                      <w:color w:val="000000"/>
                    </w:rPr>
                    <w:t xml:space="preserve"> The Westin Harbour Castle, Toronto </w:t>
                  </w:r>
                  <w:bookmarkStart w:id="0" w:name="_GoBack"/>
                  <w:bookmarkEnd w:id="0"/>
                </w:p>
              </w:tc>
            </w:tr>
            <w:tr w:rsidR="00930FB2" w:rsidTr="00CB6BB8">
              <w:trPr>
                <w:trHeight w:val="300"/>
                <w:tblCellSpacing w:w="0" w:type="dxa"/>
                <w:jc w:val="center"/>
              </w:trPr>
              <w:tc>
                <w:tcPr>
                  <w:tcW w:w="1489"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293ED4">
                  <w:pPr>
                    <w:rPr>
                      <w:color w:val="000000"/>
                    </w:rPr>
                  </w:pPr>
                  <w:r>
                    <w:rPr>
                      <w:rFonts w:hint="eastAsia"/>
                      <w:color w:val="000000"/>
                    </w:rPr>
                    <w:t>早餐O：飯店內</w:t>
                  </w:r>
                </w:p>
              </w:tc>
              <w:tc>
                <w:tcPr>
                  <w:tcW w:w="1526"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AB7292">
                  <w:pPr>
                    <w:rPr>
                      <w:color w:val="000000"/>
                    </w:rPr>
                  </w:pPr>
                  <w:r>
                    <w:rPr>
                      <w:rFonts w:hint="eastAsia"/>
                      <w:color w:val="000000"/>
                    </w:rPr>
                    <w:t>中餐O：</w:t>
                  </w:r>
                  <w:r w:rsidR="00AB7292">
                    <w:rPr>
                      <w:rFonts w:hint="eastAsia"/>
                      <w:color w:val="000000"/>
                    </w:rPr>
                    <w:t>西式料理</w:t>
                  </w:r>
                  <w:r w:rsidR="006E067E">
                    <w:rPr>
                      <w:rFonts w:hint="eastAsia"/>
                      <w:color w:val="000000"/>
                    </w:rPr>
                    <w:t>CAD$50</w:t>
                  </w:r>
                </w:p>
              </w:tc>
              <w:tc>
                <w:tcPr>
                  <w:tcW w:w="1985"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930FB2" w:rsidRDefault="00930FB2" w:rsidP="00CB6BB8">
                  <w:pPr>
                    <w:rPr>
                      <w:color w:val="000000"/>
                    </w:rPr>
                  </w:pPr>
                  <w:r>
                    <w:rPr>
                      <w:rFonts w:hint="eastAsia"/>
                      <w:color w:val="000000"/>
                    </w:rPr>
                    <w:t>晚餐O：</w:t>
                  </w:r>
                  <w:r w:rsidR="00AB7292">
                    <w:rPr>
                      <w:rFonts w:hint="eastAsia"/>
                      <w:color w:val="000000"/>
                    </w:rPr>
                    <w:t>CN Tower西式料理</w:t>
                  </w:r>
                  <w:r w:rsidR="00703109">
                    <w:rPr>
                      <w:rFonts w:hint="eastAsia"/>
                      <w:color w:val="000000"/>
                    </w:rPr>
                    <w:t>C</w:t>
                  </w:r>
                  <w:r w:rsidR="006E067E">
                    <w:rPr>
                      <w:rFonts w:hint="eastAsia"/>
                      <w:color w:val="000000"/>
                    </w:rPr>
                    <w:t>AD$70</w:t>
                  </w:r>
                </w:p>
              </w:tc>
            </w:tr>
          </w:tbl>
          <w:p w:rsidR="00930FB2" w:rsidRDefault="00930FB2" w:rsidP="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3D2A02">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344ED" w:rsidP="00F24131">
                  <w:pPr>
                    <w:pStyle w:val="ae"/>
                    <w:numPr>
                      <w:ilvl w:val="0"/>
                      <w:numId w:val="32"/>
                    </w:numPr>
                    <w:spacing w:line="400" w:lineRule="exact"/>
                    <w:ind w:leftChars="0"/>
                    <w:rPr>
                      <w:rFonts w:ascii="微軟正黑體" w:eastAsia="微軟正黑體" w:hAnsi="微軟正黑體"/>
                      <w:color w:val="000000"/>
                      <w:sz w:val="32"/>
                      <w:szCs w:val="32"/>
                    </w:rPr>
                  </w:pPr>
                  <w:r w:rsidRPr="00F24131">
                    <w:rPr>
                      <w:rStyle w:val="wdtitleth011"/>
                      <w:rFonts w:ascii="微軟正黑體" w:eastAsia="微軟正黑體" w:hAnsi="微軟正黑體"/>
                      <w:sz w:val="32"/>
                      <w:szCs w:val="32"/>
                    </w:rPr>
                    <w:t>6/24(</w:t>
                  </w:r>
                  <w:r w:rsidRPr="00F24131">
                    <w:rPr>
                      <w:rStyle w:val="wdtitleth011"/>
                      <w:rFonts w:ascii="微軟正黑體" w:eastAsia="微軟正黑體" w:hAnsi="微軟正黑體" w:hint="eastAsia"/>
                      <w:sz w:val="32"/>
                      <w:szCs w:val="32"/>
                    </w:rPr>
                    <w:t xml:space="preserve">日) </w:t>
                  </w:r>
                  <w:r w:rsidR="00293ED4" w:rsidRPr="00F24131">
                    <w:rPr>
                      <w:rStyle w:val="wdtitleth011"/>
                      <w:rFonts w:ascii="微軟正黑體" w:eastAsia="微軟正黑體" w:hAnsi="微軟正黑體" w:hint="eastAsia"/>
                      <w:sz w:val="32"/>
                      <w:szCs w:val="32"/>
                    </w:rPr>
                    <w:t xml:space="preserve"> 第 1</w:t>
                  </w:r>
                  <w:r w:rsidR="00CE1F83" w:rsidRPr="00F24131">
                    <w:rPr>
                      <w:rStyle w:val="wdtitleth011"/>
                      <w:rFonts w:ascii="微軟正黑體" w:eastAsia="微軟正黑體" w:hAnsi="微軟正黑體"/>
                      <w:sz w:val="32"/>
                      <w:szCs w:val="32"/>
                    </w:rPr>
                    <w:t>1</w:t>
                  </w:r>
                  <w:r w:rsidR="00293ED4" w:rsidRPr="00F24131">
                    <w:rPr>
                      <w:rStyle w:val="wdtitleth011"/>
                      <w:rFonts w:ascii="微軟正黑體" w:eastAsia="微軟正黑體" w:hAnsi="微軟正黑體" w:hint="eastAsia"/>
                      <w:sz w:val="32"/>
                      <w:szCs w:val="32"/>
                    </w:rPr>
                    <w:t xml:space="preserve"> 天</w:t>
                  </w:r>
                  <w:r w:rsidR="003D2A02" w:rsidRPr="00F24131">
                    <w:rPr>
                      <w:rStyle w:val="wdtitleth011"/>
                      <w:rFonts w:ascii="微軟正黑體" w:eastAsia="微軟正黑體" w:hAnsi="微軟正黑體" w:hint="eastAsia"/>
                      <w:sz w:val="32"/>
                      <w:szCs w:val="32"/>
                    </w:rPr>
                    <w:t xml:space="preserve"> 多倫多</w:t>
                  </w:r>
                  <w:r w:rsidR="00A54938" w:rsidRPr="00F24131">
                    <w:rPr>
                      <w:rStyle w:val="wdtitleth011"/>
                      <w:rFonts w:ascii="微軟正黑體" w:eastAsia="微軟正黑體" w:hAnsi="微軟正黑體" w:hint="eastAsia"/>
                      <w:sz w:val="32"/>
                      <w:szCs w:val="32"/>
                    </w:rPr>
                    <w:t>扶輪社</w:t>
                  </w:r>
                  <w:r w:rsidR="003D2A02" w:rsidRPr="00F24131">
                    <w:rPr>
                      <w:rStyle w:val="wdtitleth011"/>
                      <w:rFonts w:ascii="微軟正黑體" w:eastAsia="微軟正黑體" w:hAnsi="微軟正黑體" w:hint="eastAsia"/>
                      <w:sz w:val="32"/>
                      <w:szCs w:val="32"/>
                    </w:rPr>
                    <w:t>年會</w:t>
                  </w:r>
                  <w:r w:rsidR="003D2A02" w:rsidRPr="00F24131">
                    <w:rPr>
                      <w:rStyle w:val="wdtitleth011"/>
                      <w:rFonts w:ascii="微軟正黑體" w:eastAsia="微軟正黑體" w:hAnsi="微軟正黑體"/>
                      <w:sz w:val="32"/>
                      <w:szCs w:val="32"/>
                    </w:rPr>
                    <w:t>(</w:t>
                  </w:r>
                  <w:r w:rsidR="003D2A02" w:rsidRPr="00F24131">
                    <w:rPr>
                      <w:rStyle w:val="wdtitleth011"/>
                      <w:rFonts w:ascii="微軟正黑體" w:eastAsia="微軟正黑體" w:hAnsi="微軟正黑體" w:hint="eastAsia"/>
                      <w:sz w:val="32"/>
                      <w:szCs w:val="32"/>
                    </w:rPr>
                    <w:t>開幕式、</w:t>
                  </w:r>
                  <w:r w:rsidR="003D2A02" w:rsidRPr="00F24131">
                    <w:rPr>
                      <w:rStyle w:val="wdtitleth011"/>
                      <w:rFonts w:ascii="微軟正黑體" w:eastAsia="微軟正黑體" w:hAnsi="微軟正黑體"/>
                      <w:sz w:val="32"/>
                      <w:szCs w:val="32"/>
                    </w:rPr>
                    <w:t>總監之夜)</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703109" w:rsidRDefault="00F24131" w:rsidP="00014DE3">
                  <w:pPr>
                    <w:pStyle w:val="Web"/>
                    <w:rPr>
                      <w:color w:val="000000"/>
                    </w:rPr>
                  </w:pPr>
                  <w:r w:rsidRPr="003D2A02">
                    <w:rPr>
                      <w:rFonts w:hint="eastAsia"/>
                      <w:color w:val="000000"/>
                    </w:rPr>
                    <w:t>上午前往多倫多會議中心</w:t>
                  </w:r>
                  <w:r>
                    <w:rPr>
                      <w:rFonts w:hint="eastAsia"/>
                      <w:color w:val="000000"/>
                    </w:rPr>
                    <w:br/>
                  </w:r>
                  <w:r w:rsidRPr="003D2A02">
                    <w:rPr>
                      <w:rFonts w:hint="eastAsia"/>
                      <w:color w:val="000000"/>
                    </w:rPr>
                    <w:t>展開半日</w:t>
                  </w:r>
                  <w:r>
                    <w:rPr>
                      <w:color w:val="000000"/>
                    </w:rPr>
                    <w:t>2018 扶輪社大開幕儀式與活動</w:t>
                  </w:r>
                  <w:r>
                    <w:rPr>
                      <w:rFonts w:hint="eastAsia"/>
                      <w:color w:val="000000"/>
                    </w:rPr>
                    <w:br/>
                  </w:r>
                  <w:r>
                    <w:rPr>
                      <w:rFonts w:hint="eastAsia"/>
                      <w:color w:val="000000"/>
                    </w:rPr>
                    <w:br/>
                  </w:r>
                  <w:r>
                    <w:rPr>
                      <w:color w:val="000000"/>
                    </w:rPr>
                    <w:t>下午前往參觀台灣館</w:t>
                  </w:r>
                  <w:r>
                    <w:rPr>
                      <w:rFonts w:hint="eastAsia"/>
                      <w:color w:val="000000"/>
                    </w:rPr>
                    <w:br/>
                  </w:r>
                  <w:r>
                    <w:rPr>
                      <w:b/>
                      <w:color w:val="000000"/>
                    </w:rPr>
                    <w:br/>
                  </w:r>
                  <w:r w:rsidRPr="003D2A02">
                    <w:rPr>
                      <w:rFonts w:hint="eastAsia"/>
                      <w:b/>
                      <w:color w:val="000000"/>
                    </w:rPr>
                    <w:t>今天晚上安排總監之夜</w:t>
                  </w:r>
                  <w:r>
                    <w:rPr>
                      <w:rFonts w:hint="eastAsia"/>
                      <w:b/>
                      <w:color w:val="000000"/>
                    </w:rPr>
                    <w:t>：</w:t>
                  </w:r>
                  <w:r>
                    <w:rPr>
                      <w:rFonts w:hint="eastAsia"/>
                      <w:color w:val="000000"/>
                    </w:rPr>
                    <w:br/>
                  </w:r>
                  <w:r w:rsidRPr="003D2A02">
                    <w:rPr>
                      <w:color w:val="000000"/>
                    </w:rPr>
                    <w:t xml:space="preserve">釣魚台國宴(可容納約 1000 人) </w:t>
                  </w:r>
                  <w:r>
                    <w:rPr>
                      <w:rFonts w:hint="eastAsia"/>
                      <w:color w:val="000000"/>
                    </w:rPr>
                    <w:br/>
                  </w:r>
                  <w:r w:rsidRPr="003D2A02">
                    <w:rPr>
                      <w:color w:val="000000"/>
                    </w:rPr>
                    <w:t>Premier Banquet &amp; Convention Centre</w:t>
                  </w:r>
                  <w:r>
                    <w:rPr>
                      <w:rFonts w:hint="eastAsia"/>
                      <w:color w:val="000000"/>
                    </w:rPr>
                    <w:br/>
                  </w:r>
                  <w:r w:rsidRPr="003D2A02">
                    <w:rPr>
                      <w:color w:val="000000"/>
                    </w:rPr>
                    <w:t>9019 Leslie St, Richmond Hill, ON L4B 4A3</w:t>
                  </w:r>
                  <w:r>
                    <w:rPr>
                      <w:rFonts w:hint="eastAsia"/>
                      <w:color w:val="000000"/>
                    </w:rPr>
                    <w:br/>
                  </w:r>
                  <w:hyperlink r:id="rId23" w:history="1">
                    <w:r w:rsidRPr="00D117B6">
                      <w:rPr>
                        <w:rStyle w:val="af"/>
                      </w:rPr>
                      <w:t>http://www.premiereballroom.com/</w:t>
                    </w:r>
                  </w:hyperlink>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1"/>
              <w:gridCol w:w="3249"/>
            </w:tblGrid>
            <w:tr w:rsidR="00293ED4" w:rsidTr="00CA5078">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rsidP="00014DE3">
                  <w:pPr>
                    <w:rPr>
                      <w:color w:val="000000"/>
                    </w:rPr>
                  </w:pPr>
                  <w:r>
                    <w:rPr>
                      <w:rFonts w:hint="eastAsia"/>
                      <w:color w:val="000000"/>
                    </w:rPr>
                    <w:t>住宿：</w:t>
                  </w:r>
                  <w:r w:rsidR="00166EF5" w:rsidRPr="00166EF5">
                    <w:rPr>
                      <w:color w:val="000000"/>
                    </w:rPr>
                    <w:t xml:space="preserve"> The Westin Harbour Castle, Toronto</w:t>
                  </w:r>
                </w:p>
              </w:tc>
            </w:tr>
            <w:tr w:rsidR="00CA5078" w:rsidTr="00CA5078">
              <w:trPr>
                <w:trHeight w:val="300"/>
                <w:tblCellSpacing w:w="0" w:type="dxa"/>
                <w:jc w:val="center"/>
              </w:trPr>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CA5078" w:rsidRDefault="00CA5078">
                  <w:pPr>
                    <w:rPr>
                      <w:color w:val="000000"/>
                    </w:rPr>
                  </w:pPr>
                  <w:r>
                    <w:rPr>
                      <w:rFonts w:hint="eastAsia"/>
                      <w:color w:val="000000"/>
                    </w:rPr>
                    <w:t>早餐O：飯店內</w:t>
                  </w:r>
                </w:p>
              </w:tc>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CA5078" w:rsidRDefault="00CA5078" w:rsidP="0077390C">
                  <w:pPr>
                    <w:rPr>
                      <w:color w:val="000000"/>
                    </w:rPr>
                  </w:pPr>
                  <w:r>
                    <w:rPr>
                      <w:rFonts w:hint="eastAsia"/>
                      <w:color w:val="000000"/>
                    </w:rPr>
                    <w:t>中餐O：港式飲茶 或 中式料理CAD$30</w:t>
                  </w:r>
                </w:p>
              </w:tc>
              <w:tc>
                <w:tcPr>
                  <w:tcW w:w="1667"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CA5078" w:rsidRDefault="00CA5078" w:rsidP="0077390C">
                  <w:pPr>
                    <w:rPr>
                      <w:color w:val="000000"/>
                    </w:rPr>
                  </w:pPr>
                  <w:r>
                    <w:rPr>
                      <w:rFonts w:hint="eastAsia"/>
                      <w:color w:val="000000"/>
                    </w:rPr>
                    <w:t>晚餐O：總監之夜CAD$100</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rsidTr="00930FB2">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93ED4"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6/25(</w:t>
                  </w:r>
                  <w:r w:rsidR="002344ED" w:rsidRPr="00F24131">
                    <w:rPr>
                      <w:rStyle w:val="wdtitleth011"/>
                      <w:rFonts w:ascii="微軟正黑體" w:eastAsia="微軟正黑體" w:hAnsi="微軟正黑體" w:hint="eastAsia"/>
                      <w:sz w:val="32"/>
                      <w:szCs w:val="32"/>
                    </w:rPr>
                    <w:t>一</w:t>
                  </w:r>
                  <w:r w:rsidR="002344ED" w:rsidRPr="00F24131">
                    <w:rPr>
                      <w:rStyle w:val="wdtitleth011"/>
                      <w:rFonts w:ascii="微軟正黑體" w:eastAsia="微軟正黑體" w:hAnsi="微軟正黑體"/>
                      <w:sz w:val="32"/>
                      <w:szCs w:val="32"/>
                    </w:rPr>
                    <w:t>)</w:t>
                  </w:r>
                  <w:r w:rsidRPr="00F24131">
                    <w:rPr>
                      <w:rStyle w:val="wdtitleth011"/>
                      <w:rFonts w:ascii="微軟正黑體" w:eastAsia="微軟正黑體" w:hAnsi="微軟正黑體" w:hint="eastAsia"/>
                      <w:sz w:val="32"/>
                      <w:szCs w:val="32"/>
                    </w:rPr>
                    <w:t>第 1</w:t>
                  </w:r>
                  <w:r w:rsidR="00CE1F83" w:rsidRPr="00F24131">
                    <w:rPr>
                      <w:rStyle w:val="wdtitleth011"/>
                      <w:rFonts w:ascii="微軟正黑體" w:eastAsia="微軟正黑體" w:hAnsi="微軟正黑體"/>
                      <w:sz w:val="32"/>
                      <w:szCs w:val="32"/>
                    </w:rPr>
                    <w:t>2</w:t>
                  </w:r>
                  <w:r w:rsidRPr="00F24131">
                    <w:rPr>
                      <w:rStyle w:val="wdtitleth011"/>
                      <w:rFonts w:ascii="微軟正黑體" w:eastAsia="微軟正黑體" w:hAnsi="微軟正黑體" w:hint="eastAsia"/>
                      <w:sz w:val="32"/>
                      <w:szCs w:val="32"/>
                    </w:rPr>
                    <w:t xml:space="preserve"> 天 </w:t>
                  </w:r>
                  <w:r w:rsidR="00930FB2" w:rsidRPr="00F24131">
                    <w:rPr>
                      <w:rStyle w:val="wdtitleth011"/>
                      <w:rFonts w:ascii="微軟正黑體" w:eastAsia="微軟正黑體" w:hAnsi="微軟正黑體" w:hint="eastAsia"/>
                      <w:sz w:val="32"/>
                      <w:szCs w:val="32"/>
                    </w:rPr>
                    <w:t>多倫多</w:t>
                  </w:r>
                  <w:r w:rsidRPr="00F24131">
                    <w:rPr>
                      <w:rStyle w:val="wdtitleth011"/>
                      <w:rFonts w:ascii="微軟正黑體" w:eastAsia="微軟正黑體" w:hAnsi="微軟正黑體" w:hint="eastAsia"/>
                      <w:sz w:val="32"/>
                      <w:szCs w:val="32"/>
                    </w:rPr>
                    <w:t>機場／</w:t>
                  </w:r>
                  <w:r w:rsidR="00930FB2" w:rsidRPr="00F24131">
                    <w:rPr>
                      <w:rStyle w:val="wdtitleth011"/>
                      <w:rFonts w:ascii="微軟正黑體" w:eastAsia="微軟正黑體" w:hAnsi="微軟正黑體" w:hint="eastAsia"/>
                      <w:sz w:val="32"/>
                      <w:szCs w:val="32"/>
                    </w:rPr>
                    <w:t>溫哥華國際機場／</w:t>
                  </w:r>
                  <w:r w:rsidRPr="00F24131">
                    <w:rPr>
                      <w:rStyle w:val="wdtitleth011"/>
                      <w:rFonts w:ascii="微軟正黑體" w:eastAsia="微軟正黑體" w:hAnsi="微軟正黑體" w:hint="eastAsia"/>
                      <w:sz w:val="32"/>
                      <w:szCs w:val="32"/>
                    </w:rPr>
                    <w:t>桃園國際機場</w:t>
                  </w:r>
                </w:p>
              </w:tc>
            </w:tr>
            <w:tr w:rsidR="00F24131" w:rsidTr="00930FB2">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F24131" w:rsidRPr="00F24131" w:rsidRDefault="00F24131" w:rsidP="00F24131">
                  <w:pPr>
                    <w:spacing w:line="280" w:lineRule="exact"/>
                    <w:jc w:val="right"/>
                    <w:rPr>
                      <w:rStyle w:val="wdtitleth011"/>
                      <w:rFonts w:ascii="微軟正黑體" w:eastAsia="微軟正黑體" w:hAnsi="微軟正黑體"/>
                      <w:color w:val="CC3366"/>
                      <w:sz w:val="24"/>
                      <w:szCs w:val="24"/>
                    </w:rPr>
                  </w:pPr>
                  <w:r w:rsidRPr="00F24131">
                    <w:rPr>
                      <w:rStyle w:val="wdtitleth011"/>
                      <w:rFonts w:ascii="微軟正黑體" w:eastAsia="微軟正黑體" w:hAnsi="微軟正黑體" w:hint="eastAsia"/>
                      <w:color w:val="003399"/>
                      <w:sz w:val="24"/>
                      <w:szCs w:val="24"/>
                    </w:rPr>
                    <w:t>回程航班AC183  07:30/</w:t>
                  </w:r>
                  <w:r w:rsidRPr="00F24131">
                    <w:rPr>
                      <w:rStyle w:val="wdtitleth011"/>
                      <w:rFonts w:ascii="微軟正黑體" w:eastAsia="微軟正黑體" w:hAnsi="微軟正黑體"/>
                      <w:color w:val="003399"/>
                      <w:sz w:val="24"/>
                      <w:szCs w:val="24"/>
                    </w:rPr>
                    <w:t>09:19  + AC017  11:10/14:15+1</w:t>
                  </w:r>
                  <w:r w:rsidRPr="00F24131">
                    <w:rPr>
                      <w:rStyle w:val="wdtitleth011"/>
                      <w:rFonts w:ascii="微軟正黑體" w:eastAsia="微軟正黑體" w:hAnsi="微軟正黑體" w:hint="eastAsia"/>
                      <w:color w:val="003399"/>
                      <w:sz w:val="24"/>
                      <w:szCs w:val="24"/>
                    </w:rPr>
                    <w:t>天</w:t>
                  </w:r>
                </w:p>
              </w:tc>
            </w:tr>
          </w:tbl>
          <w:p w:rsidR="00293ED4" w:rsidRDefault="00293ED4" w:rsidP="00F24131"/>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293ED4" w:rsidRDefault="00293ED4">
                  <w:pPr>
                    <w:pStyle w:val="3"/>
                    <w:rPr>
                      <w:color w:val="000000"/>
                    </w:rPr>
                  </w:pPr>
                  <w:r>
                    <w:rPr>
                      <w:rFonts w:hint="eastAsia"/>
                      <w:color w:val="000000"/>
                    </w:rPr>
                    <w:t>返程</w:t>
                  </w:r>
                </w:p>
                <w:p w:rsidR="00293ED4" w:rsidRDefault="00293ED4">
                  <w:pPr>
                    <w:pStyle w:val="Web"/>
                    <w:rPr>
                      <w:color w:val="000000"/>
                    </w:rPr>
                  </w:pPr>
                  <w:r>
                    <w:rPr>
                      <w:rFonts w:hint="eastAsia"/>
                      <w:color w:val="000000"/>
                    </w:rPr>
                    <w:t>班機於今日清晨起飛，經國際換日線，夜宿機上，於次日抵達臺灣。</w:t>
                  </w:r>
                </w:p>
                <w:p w:rsidR="00293ED4" w:rsidRDefault="00293ED4">
                  <w:pPr>
                    <w:pStyle w:val="4"/>
                    <w:rPr>
                      <w:color w:val="000000"/>
                    </w:rPr>
                  </w:pPr>
                  <w:r>
                    <w:rPr>
                      <w:rFonts w:hint="eastAsia"/>
                      <w:color w:val="000000"/>
                    </w:rPr>
                    <w:lastRenderedPageBreak/>
                    <w:t>貼心提醒</w:t>
                  </w:r>
                </w:p>
                <w:p w:rsidR="00293ED4" w:rsidRDefault="00293ED4">
                  <w:pPr>
                    <w:numPr>
                      <w:ilvl w:val="0"/>
                      <w:numId w:val="22"/>
                    </w:numPr>
                    <w:spacing w:before="100" w:beforeAutospacing="1" w:after="100" w:afterAutospacing="1"/>
                    <w:rPr>
                      <w:color w:val="000000"/>
                    </w:rPr>
                  </w:pPr>
                  <w:r>
                    <w:rPr>
                      <w:rFonts w:hint="eastAsia"/>
                      <w:color w:val="000000"/>
                    </w:rPr>
                    <w:t>飛行里程參考：</w:t>
                  </w:r>
                  <w:r w:rsidR="00CA5078" w:rsidRPr="00BA3BE7">
                    <w:rPr>
                      <w:rFonts w:hint="eastAsia"/>
                      <w:color w:val="000000"/>
                    </w:rPr>
                    <w:t>多倫多→２０８５英哩約４小時５０分→溫哥華→５９</w:t>
                  </w:r>
                  <w:r w:rsidR="00CA5078">
                    <w:rPr>
                      <w:rFonts w:hint="eastAsia"/>
                      <w:color w:val="000000"/>
                    </w:rPr>
                    <w:t>６０</w:t>
                  </w:r>
                  <w:r w:rsidR="00CA5078" w:rsidRPr="00BA3BE7">
                    <w:rPr>
                      <w:rFonts w:hint="eastAsia"/>
                      <w:color w:val="000000"/>
                    </w:rPr>
                    <w:t>英哩約１２小時０５分→桃園國際機場。</w:t>
                  </w:r>
                </w:p>
                <w:p w:rsidR="00CA5078" w:rsidRDefault="00CA5078">
                  <w:pPr>
                    <w:numPr>
                      <w:ilvl w:val="0"/>
                      <w:numId w:val="22"/>
                    </w:numPr>
                    <w:spacing w:before="100" w:beforeAutospacing="1" w:after="100" w:afterAutospacing="1"/>
                    <w:rPr>
                      <w:color w:val="000000"/>
                    </w:rPr>
                  </w:pPr>
                  <w:r w:rsidRPr="00BA3BE7">
                    <w:rPr>
                      <w:rFonts w:hint="eastAsia"/>
                      <w:color w:val="000000"/>
                    </w:rPr>
                    <w:t>長程飛行因為不會有平躺機會，高空壓力大多會產生下半身水腫情況，請以輕鬆衣物及鞋類為佳！</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lastRenderedPageBreak/>
                    <w:t>住宿：機上或同等級旅館</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w:t>
                  </w:r>
                  <w:r w:rsidR="00AB7292">
                    <w:rPr>
                      <w:rFonts w:hint="eastAsia"/>
                      <w:color w:val="000000"/>
                    </w:rPr>
                    <w:t>X</w:t>
                  </w:r>
                  <w:r>
                    <w:rPr>
                      <w:rFonts w:hint="eastAsia"/>
                      <w:color w:val="000000"/>
                    </w:rPr>
                    <w:t>：</w:t>
                  </w:r>
                  <w:r w:rsidR="008A7A3D">
                    <w:rPr>
                      <w:rFonts w:hint="eastAsia"/>
                      <w:color w:val="000000"/>
                    </w:rPr>
                    <w:t>國內線餐食自理</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中餐X：</w:t>
                  </w:r>
                  <w:r w:rsidR="008A7A3D">
                    <w:rPr>
                      <w:rFonts w:hint="eastAsia"/>
                      <w:color w:val="000000"/>
                    </w:rPr>
                    <w:t>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晚餐</w:t>
                  </w:r>
                  <w:r w:rsidR="00AB7292">
                    <w:rPr>
                      <w:rFonts w:hint="eastAsia"/>
                      <w:color w:val="000000"/>
                    </w:rPr>
                    <w:t>X</w:t>
                  </w:r>
                  <w:r>
                    <w:rPr>
                      <w:rFonts w:hint="eastAsia"/>
                      <w:color w:val="000000"/>
                    </w:rPr>
                    <w:t>：機上套餐</w:t>
                  </w:r>
                </w:p>
              </w:tc>
            </w:tr>
          </w:tbl>
          <w:p w:rsidR="00293ED4" w:rsidRDefault="00293ED4">
            <w:pPr>
              <w:rPr>
                <w:color w:val="000000"/>
              </w:rPr>
            </w:pPr>
          </w:p>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Borders>
                    <w:left w:val="single" w:sz="8" w:space="0" w:color="A9ABA5"/>
                    <w:right w:val="single" w:sz="8" w:space="0" w:color="A9ABA5"/>
                  </w:tcBorders>
                  <w:tcMar>
                    <w:top w:w="80" w:type="dxa"/>
                    <w:left w:w="80" w:type="dxa"/>
                    <w:bottom w:w="80" w:type="dxa"/>
                    <w:right w:w="80" w:type="dxa"/>
                  </w:tcMar>
                  <w:vAlign w:val="center"/>
                  <w:hideMark/>
                </w:tcPr>
                <w:p w:rsidR="00293ED4" w:rsidRPr="00F24131" w:rsidRDefault="00293ED4" w:rsidP="00F24131">
                  <w:pPr>
                    <w:spacing w:line="400" w:lineRule="exact"/>
                    <w:rPr>
                      <w:rFonts w:ascii="微軟正黑體" w:eastAsia="微軟正黑體" w:hAnsi="微軟正黑體"/>
                      <w:color w:val="000000"/>
                      <w:sz w:val="32"/>
                      <w:szCs w:val="32"/>
                    </w:rPr>
                  </w:pPr>
                  <w:r w:rsidRPr="00F24131">
                    <w:rPr>
                      <w:rStyle w:val="wdtitleth011"/>
                      <w:rFonts w:ascii="微軟正黑體" w:eastAsia="微軟正黑體" w:hAnsi="微軟正黑體" w:hint="eastAsia"/>
                      <w:color w:val="CC3366"/>
                      <w:sz w:val="32"/>
                      <w:szCs w:val="32"/>
                    </w:rPr>
                    <w:t>★</w:t>
                  </w:r>
                  <w:r w:rsidRPr="00F24131">
                    <w:rPr>
                      <w:rStyle w:val="wdtitleth011"/>
                      <w:rFonts w:ascii="微軟正黑體" w:eastAsia="微軟正黑體" w:hAnsi="微軟正黑體" w:hint="eastAsia"/>
                      <w:sz w:val="32"/>
                      <w:szCs w:val="32"/>
                    </w:rPr>
                    <w:t xml:space="preserve"> </w:t>
                  </w:r>
                  <w:r w:rsidR="002344ED" w:rsidRPr="00F24131">
                    <w:rPr>
                      <w:rStyle w:val="wdtitleth011"/>
                      <w:rFonts w:ascii="微軟正黑體" w:eastAsia="微軟正黑體" w:hAnsi="微軟正黑體"/>
                      <w:sz w:val="32"/>
                      <w:szCs w:val="32"/>
                    </w:rPr>
                    <w:t>6/26 (</w:t>
                  </w:r>
                  <w:r w:rsidR="002344ED" w:rsidRPr="00F24131">
                    <w:rPr>
                      <w:rStyle w:val="wdtitleth011"/>
                      <w:rFonts w:ascii="微軟正黑體" w:eastAsia="微軟正黑體" w:hAnsi="微軟正黑體" w:hint="eastAsia"/>
                      <w:sz w:val="32"/>
                      <w:szCs w:val="32"/>
                    </w:rPr>
                    <w:t>二)</w:t>
                  </w:r>
                  <w:r w:rsidR="002344ED" w:rsidRPr="00F24131">
                    <w:rPr>
                      <w:rStyle w:val="wdtitleth011"/>
                      <w:rFonts w:ascii="微軟正黑體" w:eastAsia="微軟正黑體" w:hAnsi="微軟正黑體"/>
                      <w:sz w:val="32"/>
                      <w:szCs w:val="32"/>
                    </w:rPr>
                    <w:t xml:space="preserve"> </w:t>
                  </w:r>
                  <w:r w:rsidRPr="00F24131">
                    <w:rPr>
                      <w:rStyle w:val="wdtitleth011"/>
                      <w:rFonts w:ascii="微軟正黑體" w:eastAsia="微軟正黑體" w:hAnsi="微軟正黑體" w:hint="eastAsia"/>
                      <w:sz w:val="32"/>
                      <w:szCs w:val="32"/>
                    </w:rPr>
                    <w:t>第 1</w:t>
                  </w:r>
                  <w:r w:rsidR="00CE1F83" w:rsidRPr="00F24131">
                    <w:rPr>
                      <w:rStyle w:val="wdtitleth011"/>
                      <w:rFonts w:ascii="微軟正黑體" w:eastAsia="微軟正黑體" w:hAnsi="微軟正黑體"/>
                      <w:sz w:val="32"/>
                      <w:szCs w:val="32"/>
                    </w:rPr>
                    <w:t>3</w:t>
                  </w:r>
                  <w:r w:rsidRPr="00F24131">
                    <w:rPr>
                      <w:rStyle w:val="wdtitleth011"/>
                      <w:rFonts w:ascii="微軟正黑體" w:eastAsia="微軟正黑體" w:hAnsi="微軟正黑體" w:hint="eastAsia"/>
                      <w:sz w:val="32"/>
                      <w:szCs w:val="32"/>
                    </w:rPr>
                    <w:t xml:space="preserve"> 天 桃園國際機場</w:t>
                  </w:r>
                </w:p>
              </w:tc>
            </w:tr>
          </w:tbl>
          <w:p w:rsidR="00293ED4" w:rsidRDefault="00293ED4"/>
        </w:tc>
      </w:tr>
      <w:tr w:rsidR="00293ED4" w:rsidTr="00CA5078">
        <w:trPr>
          <w:tblCellSpacing w:w="0" w:type="dxa"/>
          <w:jc w:val="center"/>
        </w:trPr>
        <w:tc>
          <w:tcPr>
            <w:tcW w:w="0" w:type="auto"/>
            <w:vAlign w:val="center"/>
            <w:hideMark/>
          </w:tcPr>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293ED4">
              <w:trPr>
                <w:tblCellSpacing w:w="0" w:type="dxa"/>
                <w:jc w:val="center"/>
              </w:trPr>
              <w:tc>
                <w:tcPr>
                  <w:tcW w:w="0" w:type="auto"/>
                  <w:tcMar>
                    <w:top w:w="60" w:type="dxa"/>
                    <w:left w:w="60" w:type="dxa"/>
                    <w:bottom w:w="60" w:type="dxa"/>
                    <w:right w:w="60" w:type="dxa"/>
                  </w:tcMar>
                  <w:vAlign w:val="center"/>
                  <w:hideMark/>
                </w:tcPr>
                <w:p w:rsidR="00293ED4" w:rsidRDefault="00293ED4">
                  <w:pPr>
                    <w:pStyle w:val="3"/>
                    <w:rPr>
                      <w:color w:val="000000"/>
                    </w:rPr>
                  </w:pPr>
                  <w:r>
                    <w:rPr>
                      <w:rFonts w:hint="eastAsia"/>
                      <w:color w:val="000000"/>
                    </w:rPr>
                    <w:t>溫暖的家！</w:t>
                  </w:r>
                </w:p>
                <w:p w:rsidR="00293ED4" w:rsidRDefault="00293ED4">
                  <w:pPr>
                    <w:pStyle w:val="Web"/>
                    <w:rPr>
                      <w:color w:val="000000"/>
                    </w:rPr>
                  </w:pPr>
                  <w:r>
                    <w:rPr>
                      <w:rFonts w:hint="eastAsia"/>
                      <w:color w:val="000000"/>
                    </w:rPr>
                    <w:t>班機於今日飛抵台北，結束此次愉快的美東之旅。</w:t>
                  </w:r>
                </w:p>
              </w:tc>
            </w:tr>
          </w:tbl>
          <w:p w:rsidR="00293ED4" w:rsidRDefault="00293ED4"/>
        </w:tc>
      </w:tr>
      <w:tr w:rsidR="00293ED4" w:rsidTr="00CA5078">
        <w:trPr>
          <w:tblCellSpacing w:w="0" w:type="dxa"/>
          <w:jc w:val="center"/>
        </w:trPr>
        <w:tc>
          <w:tcPr>
            <w:tcW w:w="0" w:type="auto"/>
            <w:tcMar>
              <w:top w:w="80" w:type="dxa"/>
              <w:left w:w="80" w:type="dxa"/>
              <w:bottom w:w="80" w:type="dxa"/>
              <w:right w:w="80" w:type="dxa"/>
            </w:tcMar>
            <w:vAlign w:val="center"/>
            <w:hideMark/>
          </w:tcPr>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250"/>
              <w:gridCol w:w="3250"/>
              <w:gridCol w:w="3250"/>
            </w:tblGrid>
            <w:tr w:rsidR="00293ED4">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rsidR="00293ED4" w:rsidRDefault="00293ED4">
                  <w:pPr>
                    <w:rPr>
                      <w:color w:val="000000"/>
                    </w:rPr>
                  </w:pPr>
                  <w:r>
                    <w:rPr>
                      <w:rFonts w:hint="eastAsia"/>
                      <w:color w:val="000000"/>
                    </w:rPr>
                    <w:t>住宿：</w:t>
                  </w:r>
                  <w:r w:rsidR="00A54938">
                    <w:rPr>
                      <w:rFonts w:hint="eastAsia"/>
                      <w:color w:val="000000"/>
                    </w:rPr>
                    <w:t>溫暖的家</w:t>
                  </w:r>
                </w:p>
              </w:tc>
            </w:tr>
            <w:tr w:rsidR="00293ED4">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早餐X：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中餐X：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rsidR="00293ED4" w:rsidRDefault="00293ED4">
                  <w:pPr>
                    <w:rPr>
                      <w:color w:val="000000"/>
                    </w:rPr>
                  </w:pPr>
                  <w:r>
                    <w:rPr>
                      <w:rFonts w:hint="eastAsia"/>
                      <w:color w:val="000000"/>
                    </w:rPr>
                    <w:t>晚餐X：</w:t>
                  </w:r>
                </w:p>
              </w:tc>
            </w:tr>
          </w:tbl>
          <w:p w:rsidR="00293ED4" w:rsidRDefault="00293ED4">
            <w:pPr>
              <w:rPr>
                <w:color w:val="000000"/>
              </w:rPr>
            </w:pPr>
          </w:p>
        </w:tc>
      </w:tr>
      <w:tr w:rsidR="00293ED4" w:rsidTr="00CA5078">
        <w:trPr>
          <w:tblCellSpacing w:w="0" w:type="dxa"/>
          <w:jc w:val="center"/>
        </w:trPr>
        <w:tc>
          <w:tcPr>
            <w:tcW w:w="0" w:type="auto"/>
            <w:tcMar>
              <w:top w:w="80" w:type="dxa"/>
              <w:left w:w="80" w:type="dxa"/>
              <w:bottom w:w="80" w:type="dxa"/>
              <w:right w:w="80" w:type="dxa"/>
            </w:tcMar>
            <w:vAlign w:val="center"/>
            <w:hideMark/>
          </w:tcPr>
          <w:p w:rsidR="00293ED4" w:rsidRPr="00293ED4" w:rsidRDefault="00293ED4">
            <w:pPr>
              <w:jc w:val="center"/>
              <w:rPr>
                <w:color w:val="000000"/>
                <w:sz w:val="20"/>
                <w:szCs w:val="20"/>
              </w:rPr>
            </w:pPr>
            <w:r w:rsidRPr="00293ED4">
              <w:rPr>
                <w:rFonts w:hint="eastAsia"/>
                <w:color w:val="000000"/>
                <w:sz w:val="20"/>
                <w:szCs w:val="20"/>
              </w:rPr>
              <w:t>【本行程之各項內容及價格因季節、氣候等其他因素而有所變動，請依出發前說明會資料為主，不另行通知】</w:t>
            </w:r>
          </w:p>
        </w:tc>
      </w:tr>
    </w:tbl>
    <w:p w:rsidR="009B022D" w:rsidRDefault="009B022D">
      <w:pPr>
        <w:rPr>
          <w:color w:val="auto"/>
        </w:rPr>
      </w:pPr>
    </w:p>
    <w:p w:rsidR="00CB6BB8" w:rsidRDefault="00CB6BB8">
      <w:pPr>
        <w:rPr>
          <w:color w:val="auto"/>
        </w:rPr>
      </w:pPr>
    </w:p>
    <w:p w:rsidR="00CB6BB8" w:rsidRDefault="00CB6BB8">
      <w:pPr>
        <w:rPr>
          <w:color w:val="auto"/>
        </w:rPr>
      </w:pPr>
    </w:p>
    <w:p w:rsidR="00703109" w:rsidRDefault="00703109">
      <w:pPr>
        <w:rPr>
          <w:color w:val="auto"/>
        </w:rPr>
      </w:pPr>
    </w:p>
    <w:p w:rsidR="00703109" w:rsidRDefault="00703109">
      <w:pPr>
        <w:rPr>
          <w:color w:val="auto"/>
        </w:rPr>
      </w:pPr>
    </w:p>
    <w:p w:rsidR="00703109" w:rsidRDefault="00703109">
      <w:pPr>
        <w:rPr>
          <w:color w:val="auto"/>
        </w:rPr>
      </w:pPr>
    </w:p>
    <w:p w:rsidR="00703109" w:rsidRDefault="00703109">
      <w:pPr>
        <w:rPr>
          <w:color w:val="auto"/>
        </w:rPr>
      </w:pPr>
    </w:p>
    <w:p w:rsidR="00703109" w:rsidRDefault="00703109">
      <w:pPr>
        <w:rPr>
          <w:color w:val="auto"/>
        </w:rPr>
      </w:pPr>
    </w:p>
    <w:p w:rsidR="00703109" w:rsidRDefault="00703109">
      <w:pPr>
        <w:rPr>
          <w:color w:val="auto"/>
        </w:rPr>
      </w:pPr>
    </w:p>
    <w:p w:rsidR="00703109" w:rsidRDefault="00703109">
      <w:pPr>
        <w:rPr>
          <w:color w:val="auto"/>
        </w:rPr>
      </w:pPr>
    </w:p>
    <w:tbl>
      <w:tblPr>
        <w:tblW w:w="0" w:type="auto"/>
        <w:jc w:val="center"/>
        <w:tblLook w:val="04A0" w:firstRow="1" w:lastRow="0" w:firstColumn="1" w:lastColumn="0" w:noHBand="0" w:noVBand="1"/>
      </w:tblPr>
      <w:tblGrid>
        <w:gridCol w:w="3085"/>
        <w:gridCol w:w="6521"/>
      </w:tblGrid>
      <w:tr w:rsidR="00703109" w:rsidTr="0077390C">
        <w:trPr>
          <w:trHeight w:val="1630"/>
          <w:jc w:val="center"/>
        </w:trPr>
        <w:tc>
          <w:tcPr>
            <w:tcW w:w="3085" w:type="dxa"/>
            <w:hideMark/>
          </w:tcPr>
          <w:p w:rsidR="00703109" w:rsidRDefault="00703109" w:rsidP="0077390C">
            <w:r>
              <w:rPr>
                <w:noProof/>
              </w:rPr>
              <w:drawing>
                <wp:inline distT="0" distB="0" distL="0" distR="0">
                  <wp:extent cx="1752600" cy="1123950"/>
                  <wp:effectExtent l="0" t="0" r="0" b="0"/>
                  <wp:docPr id="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123950"/>
                          </a:xfrm>
                          <a:prstGeom prst="rect">
                            <a:avLst/>
                          </a:prstGeom>
                          <a:noFill/>
                          <a:ln>
                            <a:noFill/>
                          </a:ln>
                        </pic:spPr>
                      </pic:pic>
                    </a:graphicData>
                  </a:graphic>
                </wp:inline>
              </w:drawing>
            </w:r>
          </w:p>
        </w:tc>
        <w:tc>
          <w:tcPr>
            <w:tcW w:w="6521" w:type="dxa"/>
            <w:hideMark/>
          </w:tcPr>
          <w:p w:rsidR="00703109" w:rsidRPr="0078759A" w:rsidRDefault="00703109" w:rsidP="0077390C">
            <w:pPr>
              <w:rPr>
                <w:rFonts w:ascii="微軟正黑體" w:eastAsia="微軟正黑體" w:hAnsi="微軟正黑體"/>
                <w:b/>
                <w:color w:val="002060"/>
                <w:sz w:val="36"/>
                <w:szCs w:val="36"/>
              </w:rPr>
            </w:pPr>
            <w:r w:rsidRPr="0078759A">
              <w:rPr>
                <w:rFonts w:ascii="微軟正黑體" w:eastAsia="微軟正黑體" w:hAnsi="微軟正黑體" w:hint="eastAsia"/>
                <w:b/>
                <w:color w:val="002060"/>
                <w:sz w:val="36"/>
                <w:szCs w:val="36"/>
              </w:rPr>
              <w:t xml:space="preserve">永航旅行社有限公司 </w:t>
            </w:r>
          </w:p>
          <w:p w:rsidR="00703109" w:rsidRPr="0078759A" w:rsidRDefault="00703109" w:rsidP="0077390C">
            <w:pPr>
              <w:rPr>
                <w:rFonts w:ascii="微軟正黑體" w:eastAsia="微軟正黑體" w:hAnsi="微軟正黑體"/>
                <w:b/>
                <w:color w:val="002060"/>
                <w:sz w:val="28"/>
                <w:szCs w:val="28"/>
              </w:rPr>
            </w:pPr>
            <w:r w:rsidRPr="0078759A">
              <w:rPr>
                <w:rFonts w:ascii="微軟正黑體" w:eastAsia="微軟正黑體" w:hAnsi="微軟正黑體" w:hint="eastAsia"/>
                <w:b/>
                <w:color w:val="002060"/>
                <w:sz w:val="28"/>
                <w:szCs w:val="28"/>
              </w:rPr>
              <w:t>台北市南京東路二段178號4樓</w:t>
            </w:r>
          </w:p>
          <w:p w:rsidR="008F2F7A" w:rsidRDefault="00703109" w:rsidP="0077390C">
            <w:pPr>
              <w:rPr>
                <w:rFonts w:ascii="微軟正黑體" w:eastAsia="微軟正黑體" w:hAnsi="微軟正黑體"/>
                <w:b/>
                <w:color w:val="002060"/>
                <w:sz w:val="28"/>
                <w:szCs w:val="28"/>
              </w:rPr>
            </w:pPr>
            <w:r w:rsidRPr="0078759A">
              <w:rPr>
                <w:rFonts w:ascii="微軟正黑體" w:eastAsia="微軟正黑體" w:hAnsi="微軟正黑體" w:hint="eastAsia"/>
                <w:b/>
                <w:color w:val="002060"/>
                <w:sz w:val="28"/>
                <w:szCs w:val="28"/>
              </w:rPr>
              <w:t xml:space="preserve">TEL: 02-2516-7000; </w:t>
            </w:r>
          </w:p>
          <w:p w:rsidR="00703109" w:rsidRDefault="00703109" w:rsidP="008F2F7A">
            <w:pPr>
              <w:ind w:firstLineChars="200" w:firstLine="560"/>
              <w:rPr>
                <w:rFonts w:ascii="微軟正黑體" w:eastAsia="微軟正黑體" w:hAnsi="微軟正黑體"/>
                <w:b/>
                <w:color w:val="002060"/>
                <w:sz w:val="28"/>
                <w:szCs w:val="28"/>
              </w:rPr>
            </w:pPr>
            <w:r w:rsidRPr="0078759A">
              <w:rPr>
                <w:rFonts w:ascii="微軟正黑體" w:eastAsia="微軟正黑體" w:hAnsi="微軟正黑體" w:hint="eastAsia"/>
                <w:b/>
                <w:color w:val="002060"/>
                <w:sz w:val="28"/>
                <w:szCs w:val="28"/>
              </w:rPr>
              <w:t>0918-860375林佩蓉</w:t>
            </w:r>
          </w:p>
          <w:p w:rsidR="008F2F7A" w:rsidRDefault="008F2F7A" w:rsidP="008F2F7A">
            <w:pPr>
              <w:ind w:firstLineChars="200" w:firstLine="560"/>
              <w:rPr>
                <w:sz w:val="32"/>
                <w:szCs w:val="32"/>
              </w:rPr>
            </w:pPr>
            <w:r>
              <w:rPr>
                <w:rFonts w:ascii="微軟正黑體" w:eastAsia="微軟正黑體" w:hAnsi="微軟正黑體" w:hint="eastAsia"/>
                <w:b/>
                <w:color w:val="002060"/>
                <w:sz w:val="28"/>
                <w:szCs w:val="28"/>
              </w:rPr>
              <w:t>0910-704235 陳姿勳</w:t>
            </w:r>
          </w:p>
        </w:tc>
      </w:tr>
    </w:tbl>
    <w:p w:rsidR="00703109" w:rsidRDefault="00703109" w:rsidP="00703109">
      <w:pPr>
        <w:rPr>
          <w:color w:val="auto"/>
        </w:rPr>
      </w:pPr>
    </w:p>
    <w:p w:rsidR="009B022D" w:rsidRDefault="009B022D" w:rsidP="00703109">
      <w:pPr>
        <w:rPr>
          <w:color w:val="auto"/>
        </w:rPr>
      </w:pPr>
    </w:p>
    <w:sectPr w:rsidR="009B022D" w:rsidSect="003206EB">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586" w:rsidRDefault="00516586" w:rsidP="003167EE">
      <w:r>
        <w:separator/>
      </w:r>
    </w:p>
  </w:endnote>
  <w:endnote w:type="continuationSeparator" w:id="0">
    <w:p w:rsidR="00516586" w:rsidRDefault="00516586" w:rsidP="00316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586" w:rsidRDefault="00516586" w:rsidP="003167EE">
      <w:r>
        <w:separator/>
      </w:r>
    </w:p>
  </w:footnote>
  <w:footnote w:type="continuationSeparator" w:id="0">
    <w:p w:rsidR="00516586" w:rsidRDefault="00516586" w:rsidP="003167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5EE1"/>
    <w:multiLevelType w:val="multilevel"/>
    <w:tmpl w:val="3FF4D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C6D37"/>
    <w:multiLevelType w:val="multilevel"/>
    <w:tmpl w:val="60588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7317C"/>
    <w:multiLevelType w:val="hybridMultilevel"/>
    <w:tmpl w:val="A106E0C0"/>
    <w:lvl w:ilvl="0" w:tplc="08D4110E">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3" w15:restartNumberingAfterBreak="0">
    <w:nsid w:val="162E1B01"/>
    <w:multiLevelType w:val="multilevel"/>
    <w:tmpl w:val="6DC49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93F0A"/>
    <w:multiLevelType w:val="hybridMultilevel"/>
    <w:tmpl w:val="04185C46"/>
    <w:lvl w:ilvl="0" w:tplc="53B48676">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5" w15:restartNumberingAfterBreak="0">
    <w:nsid w:val="1976707E"/>
    <w:multiLevelType w:val="multilevel"/>
    <w:tmpl w:val="DBF2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B25D43"/>
    <w:multiLevelType w:val="hybridMultilevel"/>
    <w:tmpl w:val="12A47570"/>
    <w:lvl w:ilvl="0" w:tplc="6D98C514">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7" w15:restartNumberingAfterBreak="0">
    <w:nsid w:val="1E6A0B46"/>
    <w:multiLevelType w:val="hybridMultilevel"/>
    <w:tmpl w:val="DFCAF3E0"/>
    <w:lvl w:ilvl="0" w:tplc="3AC898FE">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8" w15:restartNumberingAfterBreak="0">
    <w:nsid w:val="20173D25"/>
    <w:multiLevelType w:val="multilevel"/>
    <w:tmpl w:val="C8DAF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D04695"/>
    <w:multiLevelType w:val="multilevel"/>
    <w:tmpl w:val="392A7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DC62E0"/>
    <w:multiLevelType w:val="multilevel"/>
    <w:tmpl w:val="E828D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3559A"/>
    <w:multiLevelType w:val="multilevel"/>
    <w:tmpl w:val="996EB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29786A"/>
    <w:multiLevelType w:val="multilevel"/>
    <w:tmpl w:val="B990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407BF4"/>
    <w:multiLevelType w:val="multilevel"/>
    <w:tmpl w:val="1C2C3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052AA0"/>
    <w:multiLevelType w:val="multilevel"/>
    <w:tmpl w:val="E0A4B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825A80"/>
    <w:multiLevelType w:val="hybridMultilevel"/>
    <w:tmpl w:val="31700438"/>
    <w:lvl w:ilvl="0" w:tplc="FD2E66B2">
      <w:start w:val="1"/>
      <w:numFmt w:val="decimal"/>
      <w:lvlText w:val="%1."/>
      <w:lvlJc w:val="left"/>
      <w:pPr>
        <w:ind w:left="692" w:hanging="360"/>
      </w:pPr>
      <w:rPr>
        <w:rFonts w:hint="default"/>
      </w:rPr>
    </w:lvl>
    <w:lvl w:ilvl="1" w:tplc="04090019" w:tentative="1">
      <w:start w:val="1"/>
      <w:numFmt w:val="ideographTraditional"/>
      <w:lvlText w:val="%2、"/>
      <w:lvlJc w:val="left"/>
      <w:pPr>
        <w:ind w:left="1292" w:hanging="480"/>
      </w:pPr>
    </w:lvl>
    <w:lvl w:ilvl="2" w:tplc="0409001B" w:tentative="1">
      <w:start w:val="1"/>
      <w:numFmt w:val="lowerRoman"/>
      <w:lvlText w:val="%3."/>
      <w:lvlJc w:val="right"/>
      <w:pPr>
        <w:ind w:left="1772" w:hanging="480"/>
      </w:pPr>
    </w:lvl>
    <w:lvl w:ilvl="3" w:tplc="0409000F" w:tentative="1">
      <w:start w:val="1"/>
      <w:numFmt w:val="decimal"/>
      <w:lvlText w:val="%4."/>
      <w:lvlJc w:val="left"/>
      <w:pPr>
        <w:ind w:left="2252" w:hanging="480"/>
      </w:pPr>
    </w:lvl>
    <w:lvl w:ilvl="4" w:tplc="04090019" w:tentative="1">
      <w:start w:val="1"/>
      <w:numFmt w:val="ideographTraditional"/>
      <w:lvlText w:val="%5、"/>
      <w:lvlJc w:val="left"/>
      <w:pPr>
        <w:ind w:left="2732" w:hanging="480"/>
      </w:pPr>
    </w:lvl>
    <w:lvl w:ilvl="5" w:tplc="0409001B" w:tentative="1">
      <w:start w:val="1"/>
      <w:numFmt w:val="lowerRoman"/>
      <w:lvlText w:val="%6."/>
      <w:lvlJc w:val="right"/>
      <w:pPr>
        <w:ind w:left="3212" w:hanging="480"/>
      </w:pPr>
    </w:lvl>
    <w:lvl w:ilvl="6" w:tplc="0409000F" w:tentative="1">
      <w:start w:val="1"/>
      <w:numFmt w:val="decimal"/>
      <w:lvlText w:val="%7."/>
      <w:lvlJc w:val="left"/>
      <w:pPr>
        <w:ind w:left="3692" w:hanging="480"/>
      </w:pPr>
    </w:lvl>
    <w:lvl w:ilvl="7" w:tplc="04090019" w:tentative="1">
      <w:start w:val="1"/>
      <w:numFmt w:val="ideographTraditional"/>
      <w:lvlText w:val="%8、"/>
      <w:lvlJc w:val="left"/>
      <w:pPr>
        <w:ind w:left="4172" w:hanging="480"/>
      </w:pPr>
    </w:lvl>
    <w:lvl w:ilvl="8" w:tplc="0409001B" w:tentative="1">
      <w:start w:val="1"/>
      <w:numFmt w:val="lowerRoman"/>
      <w:lvlText w:val="%9."/>
      <w:lvlJc w:val="right"/>
      <w:pPr>
        <w:ind w:left="4652" w:hanging="480"/>
      </w:pPr>
    </w:lvl>
  </w:abstractNum>
  <w:abstractNum w:abstractNumId="16" w15:restartNumberingAfterBreak="0">
    <w:nsid w:val="3B381ED1"/>
    <w:multiLevelType w:val="multilevel"/>
    <w:tmpl w:val="016E5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26611F"/>
    <w:multiLevelType w:val="multilevel"/>
    <w:tmpl w:val="7D9C3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8A1531"/>
    <w:multiLevelType w:val="multilevel"/>
    <w:tmpl w:val="6464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273CCD"/>
    <w:multiLevelType w:val="multilevel"/>
    <w:tmpl w:val="64602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0A56C2"/>
    <w:multiLevelType w:val="multilevel"/>
    <w:tmpl w:val="23583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BC0BEB"/>
    <w:multiLevelType w:val="multilevel"/>
    <w:tmpl w:val="E7A2B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841225"/>
    <w:multiLevelType w:val="multilevel"/>
    <w:tmpl w:val="708C4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30292F"/>
    <w:multiLevelType w:val="multilevel"/>
    <w:tmpl w:val="67A6B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383D62"/>
    <w:multiLevelType w:val="multilevel"/>
    <w:tmpl w:val="569AA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F45A99"/>
    <w:multiLevelType w:val="multilevel"/>
    <w:tmpl w:val="CBE6B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55236E"/>
    <w:multiLevelType w:val="multilevel"/>
    <w:tmpl w:val="D7D83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312D3A"/>
    <w:multiLevelType w:val="multilevel"/>
    <w:tmpl w:val="72523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B36D2C"/>
    <w:multiLevelType w:val="hybridMultilevel"/>
    <w:tmpl w:val="9CB44406"/>
    <w:lvl w:ilvl="0" w:tplc="3C84DEFA">
      <w:numFmt w:val="bullet"/>
      <w:lvlText w:val="★"/>
      <w:lvlJc w:val="left"/>
      <w:pPr>
        <w:ind w:left="360" w:hanging="360"/>
      </w:pPr>
      <w:rPr>
        <w:rFonts w:ascii="新細明體" w:eastAsia="新細明體" w:hAnsi="新細明體" w:cs="新細明體" w:hint="eastAsia"/>
        <w:b/>
        <w:color w:val="CC3366"/>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70A0411"/>
    <w:multiLevelType w:val="multilevel"/>
    <w:tmpl w:val="4C06D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B50257"/>
    <w:multiLevelType w:val="multilevel"/>
    <w:tmpl w:val="EBEC6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EB5E2F"/>
    <w:multiLevelType w:val="hybridMultilevel"/>
    <w:tmpl w:val="7A52386A"/>
    <w:lvl w:ilvl="0" w:tplc="55AC2CA0">
      <w:start w:val="1"/>
      <w:numFmt w:val="decimal"/>
      <w:lvlText w:val="%1."/>
      <w:lvlJc w:val="left"/>
      <w:pPr>
        <w:ind w:left="69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22"/>
  </w:num>
  <w:num w:numId="3">
    <w:abstractNumId w:val="30"/>
  </w:num>
  <w:num w:numId="4">
    <w:abstractNumId w:val="19"/>
  </w:num>
  <w:num w:numId="5">
    <w:abstractNumId w:val="1"/>
  </w:num>
  <w:num w:numId="6">
    <w:abstractNumId w:val="0"/>
  </w:num>
  <w:num w:numId="7">
    <w:abstractNumId w:val="27"/>
  </w:num>
  <w:num w:numId="8">
    <w:abstractNumId w:val="5"/>
  </w:num>
  <w:num w:numId="9">
    <w:abstractNumId w:val="26"/>
  </w:num>
  <w:num w:numId="10">
    <w:abstractNumId w:val="10"/>
  </w:num>
  <w:num w:numId="11">
    <w:abstractNumId w:val="14"/>
  </w:num>
  <w:num w:numId="12">
    <w:abstractNumId w:val="25"/>
  </w:num>
  <w:num w:numId="13">
    <w:abstractNumId w:val="16"/>
  </w:num>
  <w:num w:numId="14">
    <w:abstractNumId w:val="29"/>
  </w:num>
  <w:num w:numId="15">
    <w:abstractNumId w:val="24"/>
  </w:num>
  <w:num w:numId="16">
    <w:abstractNumId w:val="18"/>
  </w:num>
  <w:num w:numId="17">
    <w:abstractNumId w:val="3"/>
  </w:num>
  <w:num w:numId="18">
    <w:abstractNumId w:val="13"/>
  </w:num>
  <w:num w:numId="19">
    <w:abstractNumId w:val="23"/>
  </w:num>
  <w:num w:numId="20">
    <w:abstractNumId w:val="11"/>
  </w:num>
  <w:num w:numId="21">
    <w:abstractNumId w:val="21"/>
  </w:num>
  <w:num w:numId="22">
    <w:abstractNumId w:val="12"/>
  </w:num>
  <w:num w:numId="23">
    <w:abstractNumId w:val="6"/>
  </w:num>
  <w:num w:numId="24">
    <w:abstractNumId w:val="4"/>
  </w:num>
  <w:num w:numId="25">
    <w:abstractNumId w:val="15"/>
  </w:num>
  <w:num w:numId="26">
    <w:abstractNumId w:val="7"/>
  </w:num>
  <w:num w:numId="27">
    <w:abstractNumId w:val="31"/>
  </w:num>
  <w:num w:numId="28">
    <w:abstractNumId w:val="8"/>
  </w:num>
  <w:num w:numId="29">
    <w:abstractNumId w:val="20"/>
  </w:num>
  <w:num w:numId="30">
    <w:abstractNumId w:val="2"/>
  </w:num>
  <w:num w:numId="31">
    <w:abstractNumId w:val="17"/>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748C6"/>
    <w:rsid w:val="00014DE3"/>
    <w:rsid w:val="00072157"/>
    <w:rsid w:val="000B218B"/>
    <w:rsid w:val="000F34D6"/>
    <w:rsid w:val="00116EED"/>
    <w:rsid w:val="00166EF5"/>
    <w:rsid w:val="001D4A36"/>
    <w:rsid w:val="00225D5E"/>
    <w:rsid w:val="002344ED"/>
    <w:rsid w:val="002748C6"/>
    <w:rsid w:val="00293ED4"/>
    <w:rsid w:val="002C3475"/>
    <w:rsid w:val="003167EE"/>
    <w:rsid w:val="003206EB"/>
    <w:rsid w:val="0039214E"/>
    <w:rsid w:val="003A3896"/>
    <w:rsid w:val="003C6A01"/>
    <w:rsid w:val="003D2A02"/>
    <w:rsid w:val="00417CC3"/>
    <w:rsid w:val="00516586"/>
    <w:rsid w:val="0052152F"/>
    <w:rsid w:val="00580178"/>
    <w:rsid w:val="00626880"/>
    <w:rsid w:val="006822B8"/>
    <w:rsid w:val="006C1E12"/>
    <w:rsid w:val="006E067E"/>
    <w:rsid w:val="006E7F7E"/>
    <w:rsid w:val="00703109"/>
    <w:rsid w:val="0075361E"/>
    <w:rsid w:val="00766108"/>
    <w:rsid w:val="007E61BA"/>
    <w:rsid w:val="007F1E4F"/>
    <w:rsid w:val="00804B33"/>
    <w:rsid w:val="00892969"/>
    <w:rsid w:val="008A7A3D"/>
    <w:rsid w:val="008F007B"/>
    <w:rsid w:val="008F2F7A"/>
    <w:rsid w:val="00930FB2"/>
    <w:rsid w:val="00962E9A"/>
    <w:rsid w:val="00984FB2"/>
    <w:rsid w:val="009A4150"/>
    <w:rsid w:val="009A6BE3"/>
    <w:rsid w:val="009B022D"/>
    <w:rsid w:val="009E4790"/>
    <w:rsid w:val="00A339ED"/>
    <w:rsid w:val="00A47772"/>
    <w:rsid w:val="00A54938"/>
    <w:rsid w:val="00A618DE"/>
    <w:rsid w:val="00A61E09"/>
    <w:rsid w:val="00AA270C"/>
    <w:rsid w:val="00AB7292"/>
    <w:rsid w:val="00B27546"/>
    <w:rsid w:val="00B41052"/>
    <w:rsid w:val="00C00015"/>
    <w:rsid w:val="00C210D4"/>
    <w:rsid w:val="00C70BA9"/>
    <w:rsid w:val="00C950B9"/>
    <w:rsid w:val="00CA5078"/>
    <w:rsid w:val="00CB6BB8"/>
    <w:rsid w:val="00CE1F83"/>
    <w:rsid w:val="00D55B62"/>
    <w:rsid w:val="00D67C15"/>
    <w:rsid w:val="00D821D1"/>
    <w:rsid w:val="00D92E57"/>
    <w:rsid w:val="00DA5F0E"/>
    <w:rsid w:val="00E132D6"/>
    <w:rsid w:val="00E5624D"/>
    <w:rsid w:val="00E85894"/>
    <w:rsid w:val="00EE34AD"/>
    <w:rsid w:val="00F24131"/>
    <w:rsid w:val="00FE44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B8CA60A-D4EE-4EE3-BD6C-6E5B39A8E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772"/>
    <w:rPr>
      <w:rFonts w:ascii="新細明體" w:eastAsia="新細明體" w:hAnsi="新細明體" w:cs="新細明體"/>
      <w:color w:val="333333"/>
      <w:sz w:val="24"/>
      <w:szCs w:val="24"/>
    </w:rPr>
  </w:style>
  <w:style w:type="paragraph" w:styleId="3">
    <w:name w:val="heading 3"/>
    <w:basedOn w:val="a"/>
    <w:link w:val="30"/>
    <w:uiPriority w:val="9"/>
    <w:qFormat/>
    <w:rsid w:val="00A47772"/>
    <w:pPr>
      <w:spacing w:before="100" w:beforeAutospacing="1" w:after="100" w:afterAutospacing="1"/>
      <w:outlineLvl w:val="2"/>
    </w:pPr>
    <w:rPr>
      <w:b/>
      <w:bCs/>
      <w:sz w:val="27"/>
      <w:szCs w:val="27"/>
    </w:rPr>
  </w:style>
  <w:style w:type="paragraph" w:styleId="4">
    <w:name w:val="heading 4"/>
    <w:basedOn w:val="a"/>
    <w:link w:val="40"/>
    <w:uiPriority w:val="9"/>
    <w:qFormat/>
    <w:rsid w:val="00A4777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head">
    <w:name w:val="table_head"/>
    <w:basedOn w:val="a"/>
    <w:rsid w:val="00A47772"/>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rsid w:val="00A47772"/>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rsid w:val="00A47772"/>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rsid w:val="00A47772"/>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rsid w:val="00A47772"/>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rsid w:val="00A47772"/>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rsid w:val="00A47772"/>
    <w:pPr>
      <w:spacing w:before="100" w:beforeAutospacing="1" w:after="100" w:afterAutospacing="1"/>
    </w:pPr>
    <w:rPr>
      <w:color w:val="000000"/>
    </w:rPr>
  </w:style>
  <w:style w:type="paragraph" w:customStyle="1" w:styleId="wdtitletop">
    <w:name w:val="wd_title_top"/>
    <w:basedOn w:val="a"/>
    <w:rsid w:val="00A47772"/>
    <w:pPr>
      <w:spacing w:before="100" w:beforeAutospacing="1" w:after="100" w:afterAutospacing="1"/>
    </w:pPr>
    <w:rPr>
      <w:b/>
      <w:bCs/>
      <w:color w:val="000000"/>
      <w:sz w:val="28"/>
      <w:szCs w:val="28"/>
    </w:rPr>
  </w:style>
  <w:style w:type="paragraph" w:customStyle="1" w:styleId="wdtitleth01">
    <w:name w:val="wd_title_th_01"/>
    <w:basedOn w:val="a"/>
    <w:rsid w:val="00A47772"/>
    <w:pPr>
      <w:spacing w:before="100" w:beforeAutospacing="1" w:after="100" w:afterAutospacing="1"/>
    </w:pPr>
    <w:rPr>
      <w:b/>
      <w:bCs/>
      <w:color w:val="000000"/>
      <w:sz w:val="28"/>
      <w:szCs w:val="28"/>
    </w:rPr>
  </w:style>
  <w:style w:type="paragraph" w:customStyle="1" w:styleId="wdnormal">
    <w:name w:val="wd_normal"/>
    <w:basedOn w:val="a"/>
    <w:rsid w:val="00A47772"/>
    <w:pPr>
      <w:spacing w:before="100" w:beforeAutospacing="1" w:after="100" w:afterAutospacing="1"/>
    </w:pPr>
    <w:rPr>
      <w:color w:val="000000"/>
    </w:rPr>
  </w:style>
  <w:style w:type="paragraph" w:customStyle="1" w:styleId="trs001">
    <w:name w:val="tr_s_001"/>
    <w:basedOn w:val="a"/>
    <w:rsid w:val="00A47772"/>
    <w:pPr>
      <w:shd w:val="clear" w:color="auto" w:fill="CAD7EE"/>
      <w:spacing w:before="100" w:beforeAutospacing="1" w:after="100" w:afterAutospacing="1"/>
    </w:pPr>
    <w:rPr>
      <w:color w:val="000000"/>
    </w:rPr>
  </w:style>
  <w:style w:type="paragraph" w:customStyle="1" w:styleId="trs002">
    <w:name w:val="tr_s_002"/>
    <w:basedOn w:val="a"/>
    <w:rsid w:val="00A47772"/>
    <w:pPr>
      <w:shd w:val="clear" w:color="auto" w:fill="F0FAFF"/>
      <w:spacing w:before="100" w:beforeAutospacing="1" w:after="100" w:afterAutospacing="1"/>
    </w:pPr>
  </w:style>
  <w:style w:type="paragraph" w:customStyle="1" w:styleId="tds001">
    <w:name w:val="td_s_001"/>
    <w:basedOn w:val="a"/>
    <w:rsid w:val="00A47772"/>
    <w:pPr>
      <w:spacing w:before="100" w:beforeAutospacing="1" w:after="100" w:afterAutospacing="1"/>
    </w:pPr>
    <w:rPr>
      <w:color w:val="000000"/>
    </w:rPr>
  </w:style>
  <w:style w:type="paragraph" w:customStyle="1" w:styleId="tds002">
    <w:name w:val="td_s_002"/>
    <w:basedOn w:val="a"/>
    <w:rsid w:val="00A47772"/>
    <w:pPr>
      <w:spacing w:before="100" w:beforeAutospacing="1" w:after="100" w:afterAutospacing="1"/>
    </w:pPr>
    <w:rPr>
      <w:color w:val="000000"/>
    </w:rPr>
  </w:style>
  <w:style w:type="character" w:customStyle="1" w:styleId="wdtitletop1">
    <w:name w:val="wd_title_top1"/>
    <w:basedOn w:val="a0"/>
    <w:rsid w:val="00A47772"/>
    <w:rPr>
      <w:b/>
      <w:bCs/>
      <w:color w:val="000000"/>
      <w:sz w:val="28"/>
      <w:szCs w:val="28"/>
    </w:rPr>
  </w:style>
  <w:style w:type="character" w:customStyle="1" w:styleId="wdtitleth011">
    <w:name w:val="wd_title_th_011"/>
    <w:basedOn w:val="a0"/>
    <w:rsid w:val="00A47772"/>
    <w:rPr>
      <w:b/>
      <w:bCs/>
      <w:color w:val="000000"/>
      <w:sz w:val="28"/>
      <w:szCs w:val="28"/>
    </w:rPr>
  </w:style>
  <w:style w:type="character" w:customStyle="1" w:styleId="30">
    <w:name w:val="標題 3 字元"/>
    <w:basedOn w:val="a0"/>
    <w:link w:val="3"/>
    <w:uiPriority w:val="9"/>
    <w:semiHidden/>
    <w:rsid w:val="00A47772"/>
    <w:rPr>
      <w:rFonts w:asciiTheme="majorHAnsi" w:eastAsiaTheme="majorEastAsia" w:hAnsiTheme="majorHAnsi" w:cstheme="majorBidi"/>
      <w:b/>
      <w:bCs/>
      <w:color w:val="333333"/>
      <w:sz w:val="36"/>
      <w:szCs w:val="36"/>
    </w:rPr>
  </w:style>
  <w:style w:type="paragraph" w:styleId="Web">
    <w:name w:val="Normal (Web)"/>
    <w:basedOn w:val="a"/>
    <w:uiPriority w:val="99"/>
    <w:unhideWhenUsed/>
    <w:rsid w:val="00A47772"/>
    <w:pPr>
      <w:spacing w:before="100" w:beforeAutospacing="1" w:after="100" w:afterAutospacing="1"/>
    </w:pPr>
  </w:style>
  <w:style w:type="character" w:customStyle="1" w:styleId="40">
    <w:name w:val="標題 4 字元"/>
    <w:basedOn w:val="a0"/>
    <w:link w:val="4"/>
    <w:uiPriority w:val="9"/>
    <w:semiHidden/>
    <w:rsid w:val="00A47772"/>
    <w:rPr>
      <w:rFonts w:asciiTheme="majorHAnsi" w:eastAsiaTheme="majorEastAsia" w:hAnsiTheme="majorHAnsi" w:cstheme="majorBidi"/>
      <w:color w:val="333333"/>
      <w:sz w:val="36"/>
      <w:szCs w:val="36"/>
    </w:rPr>
  </w:style>
  <w:style w:type="paragraph" w:styleId="a3">
    <w:name w:val="Balloon Text"/>
    <w:basedOn w:val="a"/>
    <w:link w:val="a4"/>
    <w:uiPriority w:val="99"/>
    <w:semiHidden/>
    <w:unhideWhenUsed/>
    <w:rsid w:val="003167E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167EE"/>
    <w:rPr>
      <w:rFonts w:asciiTheme="majorHAnsi" w:eastAsiaTheme="majorEastAsia" w:hAnsiTheme="majorHAnsi" w:cstheme="majorBidi"/>
      <w:color w:val="333333"/>
      <w:sz w:val="18"/>
      <w:szCs w:val="18"/>
    </w:rPr>
  </w:style>
  <w:style w:type="paragraph" w:styleId="a5">
    <w:name w:val="header"/>
    <w:basedOn w:val="a"/>
    <w:link w:val="a6"/>
    <w:uiPriority w:val="99"/>
    <w:unhideWhenUsed/>
    <w:rsid w:val="003167EE"/>
    <w:pPr>
      <w:tabs>
        <w:tab w:val="center" w:pos="4153"/>
        <w:tab w:val="right" w:pos="8306"/>
      </w:tabs>
      <w:snapToGrid w:val="0"/>
    </w:pPr>
    <w:rPr>
      <w:sz w:val="20"/>
      <w:szCs w:val="20"/>
    </w:rPr>
  </w:style>
  <w:style w:type="character" w:customStyle="1" w:styleId="a6">
    <w:name w:val="頁首 字元"/>
    <w:basedOn w:val="a0"/>
    <w:link w:val="a5"/>
    <w:uiPriority w:val="99"/>
    <w:rsid w:val="003167EE"/>
    <w:rPr>
      <w:rFonts w:ascii="新細明體" w:eastAsia="新細明體" w:hAnsi="新細明體" w:cs="新細明體"/>
      <w:color w:val="333333"/>
    </w:rPr>
  </w:style>
  <w:style w:type="paragraph" w:styleId="a7">
    <w:name w:val="footer"/>
    <w:basedOn w:val="a"/>
    <w:link w:val="a8"/>
    <w:uiPriority w:val="99"/>
    <w:unhideWhenUsed/>
    <w:rsid w:val="003167EE"/>
    <w:pPr>
      <w:tabs>
        <w:tab w:val="center" w:pos="4153"/>
        <w:tab w:val="right" w:pos="8306"/>
      </w:tabs>
      <w:snapToGrid w:val="0"/>
    </w:pPr>
    <w:rPr>
      <w:sz w:val="20"/>
      <w:szCs w:val="20"/>
    </w:rPr>
  </w:style>
  <w:style w:type="character" w:customStyle="1" w:styleId="a8">
    <w:name w:val="頁尾 字元"/>
    <w:basedOn w:val="a0"/>
    <w:link w:val="a7"/>
    <w:uiPriority w:val="99"/>
    <w:rsid w:val="003167EE"/>
    <w:rPr>
      <w:rFonts w:ascii="新細明體" w:eastAsia="新細明體" w:hAnsi="新細明體" w:cs="新細明體"/>
      <w:color w:val="333333"/>
    </w:rPr>
  </w:style>
  <w:style w:type="character" w:styleId="a9">
    <w:name w:val="annotation reference"/>
    <w:basedOn w:val="a0"/>
    <w:uiPriority w:val="99"/>
    <w:semiHidden/>
    <w:unhideWhenUsed/>
    <w:rsid w:val="00A61E09"/>
    <w:rPr>
      <w:sz w:val="18"/>
      <w:szCs w:val="18"/>
    </w:rPr>
  </w:style>
  <w:style w:type="paragraph" w:styleId="aa">
    <w:name w:val="annotation text"/>
    <w:basedOn w:val="a"/>
    <w:link w:val="ab"/>
    <w:uiPriority w:val="99"/>
    <w:semiHidden/>
    <w:unhideWhenUsed/>
    <w:rsid w:val="00A61E09"/>
  </w:style>
  <w:style w:type="character" w:customStyle="1" w:styleId="ab">
    <w:name w:val="註解文字 字元"/>
    <w:basedOn w:val="a0"/>
    <w:link w:val="aa"/>
    <w:uiPriority w:val="99"/>
    <w:semiHidden/>
    <w:rsid w:val="00A61E09"/>
    <w:rPr>
      <w:rFonts w:ascii="新細明體" w:eastAsia="新細明體" w:hAnsi="新細明體" w:cs="新細明體"/>
      <w:color w:val="333333"/>
      <w:sz w:val="24"/>
      <w:szCs w:val="24"/>
    </w:rPr>
  </w:style>
  <w:style w:type="paragraph" w:styleId="ac">
    <w:name w:val="annotation subject"/>
    <w:basedOn w:val="aa"/>
    <w:next w:val="aa"/>
    <w:link w:val="ad"/>
    <w:uiPriority w:val="99"/>
    <w:semiHidden/>
    <w:unhideWhenUsed/>
    <w:rsid w:val="00A61E09"/>
    <w:rPr>
      <w:b/>
      <w:bCs/>
    </w:rPr>
  </w:style>
  <w:style w:type="character" w:customStyle="1" w:styleId="ad">
    <w:name w:val="註解主旨 字元"/>
    <w:basedOn w:val="ab"/>
    <w:link w:val="ac"/>
    <w:uiPriority w:val="99"/>
    <w:semiHidden/>
    <w:rsid w:val="00A61E09"/>
    <w:rPr>
      <w:rFonts w:ascii="新細明體" w:eastAsia="新細明體" w:hAnsi="新細明體" w:cs="新細明體"/>
      <w:b/>
      <w:bCs/>
      <w:color w:val="333333"/>
      <w:sz w:val="24"/>
      <w:szCs w:val="24"/>
    </w:rPr>
  </w:style>
  <w:style w:type="paragraph" w:styleId="ae">
    <w:name w:val="List Paragraph"/>
    <w:basedOn w:val="a"/>
    <w:uiPriority w:val="34"/>
    <w:qFormat/>
    <w:rsid w:val="00293ED4"/>
    <w:pPr>
      <w:ind w:leftChars="200" w:left="480"/>
    </w:pPr>
  </w:style>
  <w:style w:type="character" w:styleId="af">
    <w:name w:val="Hyperlink"/>
    <w:basedOn w:val="a0"/>
    <w:uiPriority w:val="99"/>
    <w:unhideWhenUsed/>
    <w:rsid w:val="003D2A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89096">
      <w:bodyDiv w:val="1"/>
      <w:marLeft w:val="0"/>
      <w:marRight w:val="0"/>
      <w:marTop w:val="0"/>
      <w:marBottom w:val="0"/>
      <w:divBdr>
        <w:top w:val="none" w:sz="0" w:space="0" w:color="auto"/>
        <w:left w:val="none" w:sz="0" w:space="0" w:color="auto"/>
        <w:bottom w:val="none" w:sz="0" w:space="0" w:color="auto"/>
        <w:right w:val="none" w:sz="0" w:space="0" w:color="auto"/>
      </w:divBdr>
    </w:div>
    <w:div w:id="176042401">
      <w:bodyDiv w:val="1"/>
      <w:marLeft w:val="0"/>
      <w:marRight w:val="0"/>
      <w:marTop w:val="0"/>
      <w:marBottom w:val="0"/>
      <w:divBdr>
        <w:top w:val="none" w:sz="0" w:space="0" w:color="auto"/>
        <w:left w:val="none" w:sz="0" w:space="0" w:color="auto"/>
        <w:bottom w:val="none" w:sz="0" w:space="0" w:color="auto"/>
        <w:right w:val="none" w:sz="0" w:space="0" w:color="auto"/>
      </w:divBdr>
    </w:div>
    <w:div w:id="324670762">
      <w:bodyDiv w:val="1"/>
      <w:marLeft w:val="0"/>
      <w:marRight w:val="0"/>
      <w:marTop w:val="0"/>
      <w:marBottom w:val="0"/>
      <w:divBdr>
        <w:top w:val="none" w:sz="0" w:space="0" w:color="auto"/>
        <w:left w:val="none" w:sz="0" w:space="0" w:color="auto"/>
        <w:bottom w:val="none" w:sz="0" w:space="0" w:color="auto"/>
        <w:right w:val="none" w:sz="0" w:space="0" w:color="auto"/>
      </w:divBdr>
    </w:div>
    <w:div w:id="401491698">
      <w:bodyDiv w:val="1"/>
      <w:marLeft w:val="0"/>
      <w:marRight w:val="0"/>
      <w:marTop w:val="0"/>
      <w:marBottom w:val="0"/>
      <w:divBdr>
        <w:top w:val="none" w:sz="0" w:space="0" w:color="auto"/>
        <w:left w:val="none" w:sz="0" w:space="0" w:color="auto"/>
        <w:bottom w:val="none" w:sz="0" w:space="0" w:color="auto"/>
        <w:right w:val="none" w:sz="0" w:space="0" w:color="auto"/>
      </w:divBdr>
    </w:div>
    <w:div w:id="418059946">
      <w:bodyDiv w:val="1"/>
      <w:marLeft w:val="0"/>
      <w:marRight w:val="0"/>
      <w:marTop w:val="0"/>
      <w:marBottom w:val="0"/>
      <w:divBdr>
        <w:top w:val="none" w:sz="0" w:space="0" w:color="auto"/>
        <w:left w:val="none" w:sz="0" w:space="0" w:color="auto"/>
        <w:bottom w:val="none" w:sz="0" w:space="0" w:color="auto"/>
        <w:right w:val="none" w:sz="0" w:space="0" w:color="auto"/>
      </w:divBdr>
    </w:div>
    <w:div w:id="468673320">
      <w:bodyDiv w:val="1"/>
      <w:marLeft w:val="0"/>
      <w:marRight w:val="0"/>
      <w:marTop w:val="0"/>
      <w:marBottom w:val="0"/>
      <w:divBdr>
        <w:top w:val="none" w:sz="0" w:space="0" w:color="auto"/>
        <w:left w:val="none" w:sz="0" w:space="0" w:color="auto"/>
        <w:bottom w:val="none" w:sz="0" w:space="0" w:color="auto"/>
        <w:right w:val="none" w:sz="0" w:space="0" w:color="auto"/>
      </w:divBdr>
    </w:div>
    <w:div w:id="1514227250">
      <w:bodyDiv w:val="1"/>
      <w:marLeft w:val="0"/>
      <w:marRight w:val="0"/>
      <w:marTop w:val="0"/>
      <w:marBottom w:val="0"/>
      <w:divBdr>
        <w:top w:val="none" w:sz="0" w:space="0" w:color="auto"/>
        <w:left w:val="none" w:sz="0" w:space="0" w:color="auto"/>
        <w:bottom w:val="none" w:sz="0" w:space="0" w:color="auto"/>
        <w:right w:val="none" w:sz="0" w:space="0" w:color="auto"/>
      </w:divBdr>
    </w:div>
    <w:div w:id="1604679576">
      <w:bodyDiv w:val="1"/>
      <w:marLeft w:val="0"/>
      <w:marRight w:val="0"/>
      <w:marTop w:val="0"/>
      <w:marBottom w:val="0"/>
      <w:divBdr>
        <w:top w:val="none" w:sz="0" w:space="0" w:color="auto"/>
        <w:left w:val="none" w:sz="0" w:space="0" w:color="auto"/>
        <w:bottom w:val="none" w:sz="0" w:space="0" w:color="auto"/>
        <w:right w:val="none" w:sz="0" w:space="0" w:color="auto"/>
      </w:divBdr>
    </w:div>
    <w:div w:id="1634409217">
      <w:bodyDiv w:val="1"/>
      <w:marLeft w:val="0"/>
      <w:marRight w:val="0"/>
      <w:marTop w:val="0"/>
      <w:marBottom w:val="0"/>
      <w:divBdr>
        <w:top w:val="none" w:sz="0" w:space="0" w:color="auto"/>
        <w:left w:val="none" w:sz="0" w:space="0" w:color="auto"/>
        <w:bottom w:val="none" w:sz="0" w:space="0" w:color="auto"/>
        <w:right w:val="none" w:sz="0" w:space="0" w:color="auto"/>
      </w:divBdr>
      <w:divsChild>
        <w:div w:id="736127880">
          <w:marLeft w:val="390"/>
          <w:marRight w:val="390"/>
          <w:marTop w:val="390"/>
          <w:marBottom w:val="390"/>
          <w:divBdr>
            <w:top w:val="none" w:sz="0" w:space="0" w:color="auto"/>
            <w:left w:val="none" w:sz="0" w:space="0" w:color="auto"/>
            <w:bottom w:val="none" w:sz="0" w:space="0" w:color="auto"/>
            <w:right w:val="none" w:sz="0" w:space="0" w:color="auto"/>
          </w:divBdr>
        </w:div>
      </w:divsChild>
    </w:div>
    <w:div w:id="1818064580">
      <w:bodyDiv w:val="1"/>
      <w:marLeft w:val="0"/>
      <w:marRight w:val="0"/>
      <w:marTop w:val="0"/>
      <w:marBottom w:val="0"/>
      <w:divBdr>
        <w:top w:val="none" w:sz="0" w:space="0" w:color="auto"/>
        <w:left w:val="none" w:sz="0" w:space="0" w:color="auto"/>
        <w:bottom w:val="none" w:sz="0" w:space="0" w:color="auto"/>
        <w:right w:val="none" w:sz="0" w:space="0" w:color="auto"/>
      </w:divBdr>
    </w:div>
    <w:div w:id="1919825119">
      <w:bodyDiv w:val="1"/>
      <w:marLeft w:val="0"/>
      <w:marRight w:val="0"/>
      <w:marTop w:val="0"/>
      <w:marBottom w:val="0"/>
      <w:divBdr>
        <w:top w:val="none" w:sz="0" w:space="0" w:color="auto"/>
        <w:left w:val="none" w:sz="0" w:space="0" w:color="auto"/>
        <w:bottom w:val="none" w:sz="0" w:space="0" w:color="auto"/>
        <w:right w:val="none" w:sz="0" w:space="0" w:color="auto"/>
      </w:divBdr>
    </w:div>
    <w:div w:id="204533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premiereballroom.com/"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http://www.bwt.com.tw/images_B2B/print/schedule.gif"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EFC50C-332A-48C2-9914-5A547BDF5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1619</Words>
  <Characters>9231</Characters>
  <Application>Microsoft Office Word</Application>
  <DocSecurity>0</DocSecurity>
  <Lines>76</Lines>
  <Paragraphs>21</Paragraphs>
  <ScaleCrop>false</ScaleCrop>
  <Company>C.M.T</Company>
  <LinksUpToDate>false</LinksUpToDate>
  <CharactersWithSpaces>10829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何清美</cp:lastModifiedBy>
  <cp:revision>21</cp:revision>
  <cp:lastPrinted>2017-11-28T05:14:00Z</cp:lastPrinted>
  <dcterms:created xsi:type="dcterms:W3CDTF">2017-10-17T08:52:00Z</dcterms:created>
  <dcterms:modified xsi:type="dcterms:W3CDTF">2017-12-13T08:57:00Z</dcterms:modified>
</cp:coreProperties>
</file>